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667" w:rsidRDefault="00975EED" w:rsidP="00975EED">
      <w:pPr>
        <w:pStyle w:val="a6"/>
        <w:tabs>
          <w:tab w:val="left" w:pos="1276"/>
        </w:tabs>
        <w:spacing w:line="264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eastAsia="ky-KG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eastAsia="ky-KG"/>
        </w:rPr>
        <w:t>«Утверждено»</w:t>
      </w:r>
    </w:p>
    <w:p w:rsidR="00303EE2" w:rsidRDefault="00303EE2" w:rsidP="00975EED">
      <w:pPr>
        <w:pStyle w:val="a6"/>
        <w:tabs>
          <w:tab w:val="left" w:pos="1276"/>
        </w:tabs>
        <w:spacing w:line="264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eastAsia="ky-KG"/>
        </w:rPr>
      </w:pPr>
      <w:r>
        <w:rPr>
          <w:rFonts w:ascii="Times New Roman" w:hAnsi="Times New Roman" w:cs="Times New Roman"/>
          <w:sz w:val="28"/>
          <w:szCs w:val="28"/>
          <w:lang w:eastAsia="ky-KG"/>
        </w:rPr>
        <w:t>Приказом Министра транспорта</w:t>
      </w:r>
    </w:p>
    <w:p w:rsidR="00975EED" w:rsidRDefault="00303EE2" w:rsidP="00975EED">
      <w:pPr>
        <w:pStyle w:val="a6"/>
        <w:tabs>
          <w:tab w:val="left" w:pos="1276"/>
        </w:tabs>
        <w:spacing w:line="264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eastAsia="ky-KG"/>
        </w:rPr>
      </w:pPr>
      <w:r>
        <w:rPr>
          <w:rFonts w:ascii="Times New Roman" w:hAnsi="Times New Roman" w:cs="Times New Roman"/>
          <w:sz w:val="28"/>
          <w:szCs w:val="28"/>
          <w:lang w:eastAsia="ky-KG"/>
        </w:rPr>
        <w:t xml:space="preserve"> и коммуникаций</w:t>
      </w:r>
    </w:p>
    <w:p w:rsidR="00975EED" w:rsidRPr="009F786E" w:rsidRDefault="00975EED" w:rsidP="00975EED">
      <w:pPr>
        <w:pStyle w:val="a6"/>
        <w:tabs>
          <w:tab w:val="left" w:pos="1276"/>
        </w:tabs>
        <w:spacing w:line="264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eastAsia="ky-KG"/>
        </w:rPr>
      </w:pPr>
      <w:r>
        <w:rPr>
          <w:rFonts w:ascii="Times New Roman" w:hAnsi="Times New Roman" w:cs="Times New Roman"/>
          <w:sz w:val="28"/>
          <w:szCs w:val="28"/>
          <w:lang w:eastAsia="ky-KG"/>
        </w:rPr>
        <w:t xml:space="preserve"> Кыргызской Республики</w:t>
      </w:r>
    </w:p>
    <w:p w:rsidR="00D90AE6" w:rsidRPr="00975EED" w:rsidRDefault="00975EED" w:rsidP="00975EED">
      <w:pPr>
        <w:pStyle w:val="a6"/>
        <w:tabs>
          <w:tab w:val="left" w:pos="1276"/>
        </w:tabs>
        <w:spacing w:line="264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eastAsia="ky-KG"/>
        </w:rPr>
      </w:pPr>
      <w:r>
        <w:rPr>
          <w:rFonts w:ascii="Times New Roman" w:hAnsi="Times New Roman" w:cs="Times New Roman"/>
          <w:sz w:val="28"/>
          <w:szCs w:val="28"/>
          <w:lang w:eastAsia="ky-KG"/>
        </w:rPr>
        <w:t xml:space="preserve">       о</w:t>
      </w:r>
      <w:r w:rsidRPr="00975EED">
        <w:rPr>
          <w:rFonts w:ascii="Times New Roman" w:hAnsi="Times New Roman" w:cs="Times New Roman"/>
          <w:sz w:val="28"/>
          <w:szCs w:val="28"/>
          <w:lang w:eastAsia="ky-KG"/>
        </w:rPr>
        <w:t>т «__»</w:t>
      </w:r>
      <w:r>
        <w:rPr>
          <w:rFonts w:ascii="Times New Roman" w:hAnsi="Times New Roman" w:cs="Times New Roman"/>
          <w:sz w:val="28"/>
          <w:szCs w:val="28"/>
          <w:lang w:eastAsia="ky-KG"/>
        </w:rPr>
        <w:t xml:space="preserve"> </w:t>
      </w:r>
      <w:r w:rsidRPr="00975EED">
        <w:rPr>
          <w:rFonts w:ascii="Times New Roman" w:hAnsi="Times New Roman" w:cs="Times New Roman"/>
          <w:sz w:val="28"/>
          <w:szCs w:val="28"/>
          <w:lang w:eastAsia="ky-KG"/>
        </w:rPr>
        <w:t>______201</w:t>
      </w:r>
      <w:r w:rsidR="00AD524F">
        <w:rPr>
          <w:rFonts w:ascii="Times New Roman" w:hAnsi="Times New Roman" w:cs="Times New Roman"/>
          <w:sz w:val="28"/>
          <w:szCs w:val="28"/>
          <w:lang w:eastAsia="ky-KG"/>
        </w:rPr>
        <w:t>6</w:t>
      </w:r>
      <w:r w:rsidRPr="00975EED">
        <w:rPr>
          <w:rFonts w:ascii="Times New Roman" w:hAnsi="Times New Roman" w:cs="Times New Roman"/>
          <w:sz w:val="28"/>
          <w:szCs w:val="28"/>
          <w:lang w:eastAsia="ky-KG"/>
        </w:rPr>
        <w:t xml:space="preserve"> года №____</w:t>
      </w:r>
    </w:p>
    <w:p w:rsidR="00D90AE6" w:rsidRDefault="00D90AE6" w:rsidP="00975EED">
      <w:pPr>
        <w:pStyle w:val="a6"/>
        <w:tabs>
          <w:tab w:val="left" w:pos="1276"/>
        </w:tabs>
        <w:spacing w:line="264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  <w:lang w:eastAsia="ky-KG"/>
        </w:rPr>
      </w:pPr>
    </w:p>
    <w:p w:rsidR="006739B8" w:rsidRPr="006739B8" w:rsidRDefault="006739B8" w:rsidP="00975EED">
      <w:pPr>
        <w:pStyle w:val="a6"/>
        <w:tabs>
          <w:tab w:val="left" w:pos="1276"/>
        </w:tabs>
        <w:spacing w:line="264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eastAsia="ky-KG"/>
        </w:rPr>
      </w:pPr>
    </w:p>
    <w:p w:rsidR="00975EED" w:rsidRDefault="00975EED" w:rsidP="00975EED">
      <w:pPr>
        <w:pStyle w:val="a6"/>
        <w:tabs>
          <w:tab w:val="left" w:pos="1276"/>
        </w:tabs>
        <w:spacing w:line="264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  <w:lang w:eastAsia="ky-KG"/>
        </w:rPr>
      </w:pPr>
    </w:p>
    <w:p w:rsidR="006739B8" w:rsidRDefault="006739B8" w:rsidP="00975EED">
      <w:pPr>
        <w:pStyle w:val="a6"/>
        <w:tabs>
          <w:tab w:val="left" w:pos="1276"/>
        </w:tabs>
        <w:spacing w:line="264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  <w:lang w:eastAsia="ky-KG"/>
        </w:rPr>
      </w:pPr>
    </w:p>
    <w:p w:rsidR="00AC3DD0" w:rsidRPr="00B41853" w:rsidRDefault="00561C26" w:rsidP="000B6C27">
      <w:pPr>
        <w:pStyle w:val="a6"/>
        <w:tabs>
          <w:tab w:val="left" w:pos="1276"/>
        </w:tabs>
        <w:spacing w:line="264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ky-KG"/>
        </w:rPr>
      </w:pPr>
      <w:r>
        <w:rPr>
          <w:rFonts w:ascii="Times New Roman" w:hAnsi="Times New Roman" w:cs="Times New Roman"/>
          <w:b/>
          <w:sz w:val="28"/>
          <w:szCs w:val="28"/>
          <w:lang w:eastAsia="ky-KG"/>
        </w:rPr>
        <w:t>По</w:t>
      </w:r>
      <w:r w:rsidR="00AC3DD0" w:rsidRPr="00B41853">
        <w:rPr>
          <w:rFonts w:ascii="Times New Roman" w:hAnsi="Times New Roman" w:cs="Times New Roman"/>
          <w:b/>
          <w:sz w:val="28"/>
          <w:szCs w:val="28"/>
          <w:lang w:eastAsia="ky-KG"/>
        </w:rPr>
        <w:t>ложение</w:t>
      </w:r>
    </w:p>
    <w:p w:rsidR="00AC3DD0" w:rsidRPr="00B41853" w:rsidRDefault="00AC3DD0" w:rsidP="000B6C27">
      <w:pPr>
        <w:pStyle w:val="a6"/>
        <w:tabs>
          <w:tab w:val="left" w:pos="1276"/>
        </w:tabs>
        <w:spacing w:line="264" w:lineRule="auto"/>
        <w:ind w:left="708" w:firstLine="1"/>
        <w:jc w:val="center"/>
        <w:rPr>
          <w:rFonts w:ascii="Times New Roman" w:hAnsi="Times New Roman" w:cs="Times New Roman"/>
          <w:b/>
          <w:sz w:val="28"/>
          <w:szCs w:val="28"/>
          <w:lang w:eastAsia="ky-KG"/>
        </w:rPr>
      </w:pPr>
      <w:r w:rsidRPr="00B41853">
        <w:rPr>
          <w:rFonts w:ascii="Times New Roman" w:hAnsi="Times New Roman" w:cs="Times New Roman"/>
          <w:b/>
          <w:sz w:val="28"/>
          <w:szCs w:val="28"/>
          <w:lang w:eastAsia="ky-KG"/>
        </w:rPr>
        <w:t xml:space="preserve"> </w:t>
      </w:r>
      <w:r w:rsidR="005C51B8" w:rsidRPr="00B41853">
        <w:rPr>
          <w:rFonts w:ascii="Times New Roman" w:hAnsi="Times New Roman" w:cs="Times New Roman"/>
          <w:b/>
          <w:sz w:val="28"/>
          <w:szCs w:val="28"/>
          <w:lang w:eastAsia="ky-KG"/>
        </w:rPr>
        <w:t>планировани</w:t>
      </w:r>
      <w:r w:rsidR="00AD7731">
        <w:rPr>
          <w:rFonts w:ascii="Times New Roman" w:hAnsi="Times New Roman" w:cs="Times New Roman"/>
          <w:b/>
          <w:sz w:val="28"/>
          <w:szCs w:val="28"/>
          <w:lang w:eastAsia="ky-KG"/>
        </w:rPr>
        <w:t>я</w:t>
      </w:r>
      <w:r w:rsidRPr="00B41853">
        <w:rPr>
          <w:rFonts w:ascii="Times New Roman" w:hAnsi="Times New Roman" w:cs="Times New Roman"/>
          <w:b/>
          <w:sz w:val="28"/>
          <w:szCs w:val="28"/>
          <w:lang w:eastAsia="ky-KG"/>
        </w:rPr>
        <w:t xml:space="preserve"> работ</w:t>
      </w:r>
      <w:r w:rsidR="003C7F95">
        <w:rPr>
          <w:rFonts w:ascii="Times New Roman" w:hAnsi="Times New Roman" w:cs="Times New Roman"/>
          <w:b/>
          <w:sz w:val="28"/>
          <w:szCs w:val="28"/>
          <w:lang w:eastAsia="ky-KG"/>
        </w:rPr>
        <w:t xml:space="preserve"> строительства, ре</w:t>
      </w:r>
      <w:r w:rsidRPr="00B41853">
        <w:rPr>
          <w:rFonts w:ascii="Times New Roman" w:hAnsi="Times New Roman" w:cs="Times New Roman"/>
          <w:b/>
          <w:sz w:val="28"/>
          <w:szCs w:val="28"/>
          <w:lang w:eastAsia="ky-KG"/>
        </w:rPr>
        <w:t>монт</w:t>
      </w:r>
      <w:r w:rsidR="003C7F95">
        <w:rPr>
          <w:rFonts w:ascii="Times New Roman" w:hAnsi="Times New Roman" w:cs="Times New Roman"/>
          <w:b/>
          <w:sz w:val="28"/>
          <w:szCs w:val="28"/>
          <w:lang w:eastAsia="ky-KG"/>
        </w:rPr>
        <w:t>а</w:t>
      </w:r>
      <w:r w:rsidRPr="00B41853">
        <w:rPr>
          <w:rFonts w:ascii="Times New Roman" w:hAnsi="Times New Roman" w:cs="Times New Roman"/>
          <w:b/>
          <w:sz w:val="28"/>
          <w:szCs w:val="28"/>
          <w:lang w:eastAsia="ky-KG"/>
        </w:rPr>
        <w:t xml:space="preserve"> и содержани</w:t>
      </w:r>
      <w:r w:rsidR="00AD7731">
        <w:rPr>
          <w:rFonts w:ascii="Times New Roman" w:hAnsi="Times New Roman" w:cs="Times New Roman"/>
          <w:b/>
          <w:sz w:val="28"/>
          <w:szCs w:val="28"/>
          <w:lang w:eastAsia="ky-KG"/>
        </w:rPr>
        <w:t>и</w:t>
      </w:r>
      <w:r w:rsidRPr="00B41853">
        <w:rPr>
          <w:rFonts w:ascii="Times New Roman" w:hAnsi="Times New Roman" w:cs="Times New Roman"/>
          <w:b/>
          <w:sz w:val="28"/>
          <w:szCs w:val="28"/>
          <w:lang w:eastAsia="ky-KG"/>
        </w:rPr>
        <w:t xml:space="preserve"> автомобильных дорог общего пользования</w:t>
      </w:r>
      <w:r w:rsidR="00605E80">
        <w:rPr>
          <w:rFonts w:ascii="Times New Roman" w:hAnsi="Times New Roman" w:cs="Times New Roman"/>
          <w:b/>
          <w:sz w:val="28"/>
          <w:szCs w:val="28"/>
          <w:lang w:eastAsia="ky-KG"/>
        </w:rPr>
        <w:t xml:space="preserve"> и дорожных сооружений</w:t>
      </w:r>
      <w:r w:rsidR="00303EE2">
        <w:rPr>
          <w:rFonts w:ascii="Times New Roman" w:hAnsi="Times New Roman" w:cs="Times New Roman"/>
          <w:b/>
          <w:sz w:val="28"/>
          <w:szCs w:val="28"/>
          <w:lang w:eastAsia="ky-KG"/>
        </w:rPr>
        <w:t xml:space="preserve"> в Кыргызской Республике</w:t>
      </w:r>
    </w:p>
    <w:p w:rsidR="00AC3DD0" w:rsidRDefault="00AC3DD0" w:rsidP="000B6C27">
      <w:pPr>
        <w:tabs>
          <w:tab w:val="left" w:pos="1276"/>
        </w:tabs>
        <w:spacing w:line="264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ky-KG"/>
        </w:rPr>
      </w:pPr>
    </w:p>
    <w:p w:rsidR="00C83106" w:rsidRPr="00E20F5D" w:rsidRDefault="005C51B8" w:rsidP="00AD7731">
      <w:pPr>
        <w:pStyle w:val="a5"/>
        <w:numPr>
          <w:ilvl w:val="0"/>
          <w:numId w:val="3"/>
        </w:numPr>
        <w:shd w:val="clear" w:color="auto" w:fill="FFFFFF"/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ky-KG"/>
        </w:rPr>
      </w:pPr>
      <w:r w:rsidRPr="00E20F5D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ky-KG"/>
        </w:rPr>
        <w:t>Общие положения</w:t>
      </w:r>
    </w:p>
    <w:p w:rsidR="00266334" w:rsidRPr="00266334" w:rsidRDefault="00266334" w:rsidP="00266334">
      <w:pPr>
        <w:pStyle w:val="a5"/>
        <w:shd w:val="clear" w:color="auto" w:fill="FFFFFF"/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uto"/>
        <w:ind w:left="108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ky-KG"/>
        </w:rPr>
      </w:pPr>
    </w:p>
    <w:p w:rsidR="00D8281A" w:rsidRPr="00266334" w:rsidRDefault="00AD7731" w:rsidP="00266334">
      <w:pPr>
        <w:pStyle w:val="a5"/>
        <w:numPr>
          <w:ilvl w:val="1"/>
          <w:numId w:val="3"/>
        </w:numPr>
        <w:shd w:val="clear" w:color="auto" w:fill="FFFFFF"/>
        <w:tabs>
          <w:tab w:val="left" w:pos="0"/>
          <w:tab w:val="left" w:pos="916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 </w:t>
      </w:r>
      <w:r w:rsidR="001E3F21" w:rsidRPr="00266334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Настоящее </w:t>
      </w:r>
      <w:r w:rsidR="00C83106" w:rsidRPr="00266334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Положение </w:t>
      </w:r>
      <w:r w:rsidR="00D8281A" w:rsidRPr="00266334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устанавливает</w:t>
      </w:r>
      <w:r w:rsidR="001304D4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 и планирует</w:t>
      </w:r>
      <w:r w:rsidR="00D8281A" w:rsidRPr="00266334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 порядок использования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 </w:t>
      </w:r>
      <w:r w:rsidR="00C10D62" w:rsidRPr="00266334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с</w:t>
      </w:r>
      <w:r w:rsidR="00D8281A" w:rsidRPr="00266334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редств, выделяемых из республиканского бюджета для финансирования расходов на ремонт и содержание автомобильных дорог общего пользования (строительство, реконструкция, модернизация автомобильных дорог общего пользования и сооружения на них, а также производственных баз; капитальный ремонт, ремонт и содержание автомобильных дорог общего пользования и</w:t>
      </w:r>
      <w:r w:rsidR="003C7F95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 дорожных</w:t>
      </w:r>
      <w:r w:rsidR="00D8281A" w:rsidRPr="00266334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 сооружений на них; приобретение дорожно-эксплуатационной техники и другого имущества, необходимого для функционирования дорожного комплекса).</w:t>
      </w:r>
    </w:p>
    <w:p w:rsidR="001E3F21" w:rsidRPr="00AD7731" w:rsidRDefault="00AD7731" w:rsidP="00AD7731">
      <w:pPr>
        <w:pStyle w:val="a5"/>
        <w:numPr>
          <w:ilvl w:val="1"/>
          <w:numId w:val="3"/>
        </w:numPr>
        <w:shd w:val="clear" w:color="auto" w:fill="FFFFFF"/>
        <w:tabs>
          <w:tab w:val="left" w:pos="0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 </w:t>
      </w:r>
      <w:r w:rsidR="00AB2DA8" w:rsidRPr="00AB2DA8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Положение</w:t>
      </w:r>
      <w:r w:rsidR="00AB2DA8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 р</w:t>
      </w:r>
      <w:r w:rsidR="00C83106" w:rsidRPr="00AD7731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азработано</w:t>
      </w:r>
      <w:r w:rsidR="001E3F21" w:rsidRPr="00AD7731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  для упорядоче</w:t>
      </w:r>
      <w:r w:rsidR="00C10D62" w:rsidRPr="00AD7731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ни</w:t>
      </w:r>
      <w:r w:rsidR="003C02A6" w:rsidRPr="00AD7731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я</w:t>
      </w:r>
      <w:r w:rsidR="00C10D62" w:rsidRPr="00AD7731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 формирования, согласования,</w:t>
      </w:r>
      <w:r w:rsidR="000B6C27" w:rsidRPr="00AD7731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 </w:t>
      </w:r>
      <w:r w:rsidR="001E3F21" w:rsidRPr="00AD7731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утверждения </w:t>
      </w:r>
      <w:r w:rsidR="00F67848" w:rsidRPr="00AD7731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П</w:t>
      </w:r>
      <w:r w:rsidR="001E3F21" w:rsidRPr="00AD7731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лана</w:t>
      </w:r>
      <w:r w:rsidR="003C7F95" w:rsidRPr="00AD7731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 строительства,</w:t>
      </w:r>
      <w:r w:rsidR="001E3F21" w:rsidRPr="00AD7731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 ремонт</w:t>
      </w:r>
      <w:r w:rsidR="003C7F95" w:rsidRPr="00AD7731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а</w:t>
      </w:r>
      <w:r w:rsidR="001E3F21" w:rsidRPr="00AD7731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 и содержанию автомобильных дорог общего пользования</w:t>
      </w:r>
      <w:r w:rsidR="00605E80" w:rsidRPr="00AD7731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 и дорожных сооружений</w:t>
      </w:r>
      <w:r w:rsidR="00F67848" w:rsidRPr="00AD7731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 (далее </w:t>
      </w:r>
      <w:r w:rsidR="00B41853" w:rsidRPr="00AD7731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Титульный список</w:t>
      </w:r>
      <w:r w:rsidR="00F67848" w:rsidRPr="00AD7731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)</w:t>
      </w:r>
      <w:r w:rsidR="001E3F21" w:rsidRPr="00AD7731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.</w:t>
      </w:r>
    </w:p>
    <w:p w:rsidR="001E3F21" w:rsidRPr="00C10D62" w:rsidRDefault="00AD7731" w:rsidP="00266334">
      <w:pPr>
        <w:pStyle w:val="a5"/>
        <w:numPr>
          <w:ilvl w:val="1"/>
          <w:numId w:val="3"/>
        </w:numPr>
        <w:shd w:val="clear" w:color="auto" w:fill="FFFFFF"/>
        <w:tabs>
          <w:tab w:val="left" w:pos="916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 </w:t>
      </w:r>
      <w:r w:rsidR="001E3F21" w:rsidRPr="00C10D62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Планирование работ</w:t>
      </w:r>
      <w:r w:rsidR="003C7F95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 строительства, </w:t>
      </w:r>
      <w:r w:rsidR="001E3F21" w:rsidRPr="00C10D62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ремонт</w:t>
      </w:r>
      <w:r w:rsidR="003C7F95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а</w:t>
      </w:r>
      <w:r w:rsidR="001E3F21" w:rsidRPr="00C10D62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 и содержанию автомобильных дорог </w:t>
      </w:r>
      <w:r w:rsidR="00F67848" w:rsidRPr="00C10D62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общего пользования</w:t>
      </w:r>
      <w:r w:rsidR="00605E80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 и дорожных сооружений</w:t>
      </w:r>
      <w:r w:rsidR="001E3F21" w:rsidRPr="00C10D62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 осуществляется </w:t>
      </w:r>
      <w:r w:rsidR="00F67848" w:rsidRPr="00C10D62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Департаментом дорожного хозяйства при Министерстве транспорта и коммуникаций Кыргызской Республики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 </w:t>
      </w:r>
      <w:r w:rsidR="00D467F5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(далее-ДДХ)</w:t>
      </w:r>
      <w:r w:rsidR="001E3F21" w:rsidRPr="00C10D62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.</w:t>
      </w:r>
    </w:p>
    <w:p w:rsidR="008775FC" w:rsidRPr="00C10D62" w:rsidRDefault="00AD7731" w:rsidP="00266334">
      <w:pPr>
        <w:pStyle w:val="a5"/>
        <w:numPr>
          <w:ilvl w:val="1"/>
          <w:numId w:val="3"/>
        </w:numPr>
        <w:shd w:val="clear" w:color="auto" w:fill="FFFFFF"/>
        <w:tabs>
          <w:tab w:val="left" w:pos="916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 </w:t>
      </w:r>
      <w:r w:rsidR="008775FC" w:rsidRPr="00C10D62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В настоящем Положении используются следующие термины:</w:t>
      </w:r>
    </w:p>
    <w:p w:rsidR="0010692C" w:rsidRDefault="008775FC" w:rsidP="00266334">
      <w:pPr>
        <w:pStyle w:val="tkTekst"/>
        <w:tabs>
          <w:tab w:val="left" w:pos="1276"/>
        </w:tabs>
        <w:spacing w:line="264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20F5D">
        <w:rPr>
          <w:rFonts w:ascii="Times New Roman" w:hAnsi="Times New Roman" w:cs="Times New Roman"/>
          <w:b/>
          <w:sz w:val="28"/>
          <w:szCs w:val="28"/>
          <w:u w:val="single"/>
        </w:rPr>
        <w:t>мониторинг дорог</w:t>
      </w:r>
      <w:r w:rsidR="00AD773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AD77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оценка технического состояния автомоб</w:t>
      </w:r>
      <w:r w:rsidR="0010692C">
        <w:rPr>
          <w:rFonts w:ascii="Times New Roman" w:hAnsi="Times New Roman" w:cs="Times New Roman"/>
          <w:sz w:val="28"/>
          <w:szCs w:val="28"/>
        </w:rPr>
        <w:t>ильных дорог общего пользования;</w:t>
      </w:r>
    </w:p>
    <w:p w:rsidR="00CE4134" w:rsidRDefault="0010692C" w:rsidP="00266334">
      <w:pPr>
        <w:pStyle w:val="tkTekst"/>
        <w:tabs>
          <w:tab w:val="left" w:pos="1276"/>
        </w:tabs>
        <w:spacing w:line="264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20F5D">
        <w:rPr>
          <w:rFonts w:ascii="Times New Roman" w:hAnsi="Times New Roman" w:cs="Times New Roman"/>
          <w:b/>
          <w:sz w:val="28"/>
          <w:szCs w:val="28"/>
          <w:u w:val="single"/>
        </w:rPr>
        <w:t>приоритетность дорожных работ</w:t>
      </w:r>
      <w:r w:rsidR="00AD77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A6246">
        <w:rPr>
          <w:rFonts w:ascii="Times New Roman" w:hAnsi="Times New Roman" w:cs="Times New Roman"/>
          <w:sz w:val="28"/>
          <w:szCs w:val="28"/>
        </w:rPr>
        <w:t>–</w:t>
      </w:r>
      <w:r w:rsidR="00AD7731">
        <w:rPr>
          <w:rFonts w:ascii="Times New Roman" w:hAnsi="Times New Roman" w:cs="Times New Roman"/>
          <w:sz w:val="28"/>
          <w:szCs w:val="28"/>
        </w:rPr>
        <w:t xml:space="preserve"> </w:t>
      </w:r>
      <w:r w:rsidR="00FA6246">
        <w:rPr>
          <w:rFonts w:ascii="Times New Roman" w:hAnsi="Times New Roman" w:cs="Times New Roman"/>
          <w:sz w:val="28"/>
          <w:szCs w:val="28"/>
        </w:rPr>
        <w:t>спи</w:t>
      </w:r>
      <w:r w:rsidR="0089681C">
        <w:rPr>
          <w:rFonts w:ascii="Times New Roman" w:hAnsi="Times New Roman" w:cs="Times New Roman"/>
          <w:sz w:val="28"/>
          <w:szCs w:val="28"/>
        </w:rPr>
        <w:t>сок дорожных работ, составленный</w:t>
      </w:r>
      <w:r w:rsidR="00FA6246">
        <w:rPr>
          <w:rFonts w:ascii="Times New Roman" w:hAnsi="Times New Roman" w:cs="Times New Roman"/>
          <w:sz w:val="28"/>
          <w:szCs w:val="28"/>
        </w:rPr>
        <w:t xml:space="preserve"> по приоритетности по результатам мониторинга дорог</w:t>
      </w:r>
      <w:r w:rsidR="00CE4134">
        <w:rPr>
          <w:rFonts w:ascii="Times New Roman" w:hAnsi="Times New Roman" w:cs="Times New Roman"/>
          <w:sz w:val="28"/>
          <w:szCs w:val="28"/>
        </w:rPr>
        <w:t>;</w:t>
      </w:r>
    </w:p>
    <w:p w:rsidR="00605E80" w:rsidRDefault="00605E80" w:rsidP="00266334">
      <w:pPr>
        <w:pStyle w:val="tkTekst"/>
        <w:tabs>
          <w:tab w:val="left" w:pos="1276"/>
        </w:tabs>
        <w:spacing w:line="264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20F5D">
        <w:rPr>
          <w:rFonts w:ascii="Times New Roman" w:hAnsi="Times New Roman" w:cs="Times New Roman"/>
          <w:b/>
          <w:sz w:val="28"/>
          <w:szCs w:val="28"/>
          <w:u w:val="single"/>
        </w:rPr>
        <w:t>дорожные сооружения</w:t>
      </w:r>
      <w:r>
        <w:rPr>
          <w:rFonts w:ascii="Times New Roman" w:hAnsi="Times New Roman" w:cs="Times New Roman"/>
          <w:sz w:val="28"/>
          <w:szCs w:val="28"/>
        </w:rPr>
        <w:t xml:space="preserve"> – сооружения, являющиеся конструктивными элементами дороги</w:t>
      </w:r>
      <w:r w:rsidR="00753D52">
        <w:rPr>
          <w:rFonts w:ascii="Times New Roman" w:hAnsi="Times New Roman" w:cs="Times New Roman"/>
          <w:sz w:val="28"/>
          <w:szCs w:val="28"/>
        </w:rPr>
        <w:t xml:space="preserve">, искусственные сооружения (мосты, путепроводы, </w:t>
      </w:r>
      <w:r w:rsidR="00753D52">
        <w:rPr>
          <w:rFonts w:ascii="Times New Roman" w:hAnsi="Times New Roman" w:cs="Times New Roman"/>
          <w:sz w:val="28"/>
          <w:szCs w:val="28"/>
        </w:rPr>
        <w:lastRenderedPageBreak/>
        <w:t>эстакады, трубы, тоннели), защитные сооружения (снегозащитные лесонасаждения, постоянные снегозащитные заборы, шумозащитные устройства, устройства для защиты д</w:t>
      </w:r>
      <w:r w:rsidR="00B7476D">
        <w:rPr>
          <w:rFonts w:ascii="Times New Roman" w:hAnsi="Times New Roman" w:cs="Times New Roman"/>
          <w:sz w:val="28"/>
          <w:szCs w:val="28"/>
        </w:rPr>
        <w:t>орог от снежных лавин и обвалов)</w:t>
      </w:r>
      <w:r w:rsidR="00753D52">
        <w:rPr>
          <w:rFonts w:ascii="Times New Roman" w:hAnsi="Times New Roman" w:cs="Times New Roman"/>
          <w:sz w:val="28"/>
          <w:szCs w:val="28"/>
        </w:rPr>
        <w:t>, элементы обустройства дорог (остановочные и посадочные площадки и павильоны для пассажиров), площадки отдыха, специальные площадки для остановки или стоянки автомобилей</w:t>
      </w:r>
      <w:r w:rsidR="00B7476D">
        <w:rPr>
          <w:rFonts w:ascii="Times New Roman" w:hAnsi="Times New Roman" w:cs="Times New Roman"/>
          <w:sz w:val="28"/>
          <w:szCs w:val="28"/>
        </w:rPr>
        <w:t>.</w:t>
      </w:r>
    </w:p>
    <w:p w:rsidR="00CE4134" w:rsidRDefault="00CE4134" w:rsidP="00266334">
      <w:pPr>
        <w:pStyle w:val="tkTekst"/>
        <w:tabs>
          <w:tab w:val="left" w:pos="1276"/>
        </w:tabs>
        <w:spacing w:line="264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20F5D">
        <w:rPr>
          <w:rFonts w:ascii="Times New Roman" w:hAnsi="Times New Roman" w:cs="Times New Roman"/>
          <w:b/>
          <w:sz w:val="28"/>
          <w:szCs w:val="28"/>
          <w:u w:val="single"/>
        </w:rPr>
        <w:t>ремонт автомобильной дороги</w:t>
      </w:r>
      <w:r>
        <w:rPr>
          <w:rFonts w:ascii="Times New Roman" w:hAnsi="Times New Roman" w:cs="Times New Roman"/>
          <w:sz w:val="28"/>
          <w:szCs w:val="28"/>
        </w:rPr>
        <w:t xml:space="preserve"> – комплекс работ по восстановлению транспортно-эксплуатационных характеристик автомобильной дороги, при выполнении которых не затрагиваются конструктивные и иные характеристики надежности и бе</w:t>
      </w:r>
      <w:r w:rsidR="00BE3F96">
        <w:rPr>
          <w:rFonts w:ascii="Times New Roman" w:hAnsi="Times New Roman" w:cs="Times New Roman"/>
          <w:sz w:val="28"/>
          <w:szCs w:val="28"/>
        </w:rPr>
        <w:t>зопасности автомобильной дороги,</w:t>
      </w:r>
      <w:r w:rsidR="00E82DB6">
        <w:rPr>
          <w:rFonts w:ascii="Times New Roman" w:hAnsi="Times New Roman" w:cs="Times New Roman"/>
          <w:sz w:val="28"/>
          <w:szCs w:val="28"/>
        </w:rPr>
        <w:t xml:space="preserve"> </w:t>
      </w:r>
      <w:r w:rsidR="00BE3F96" w:rsidRPr="00867400">
        <w:rPr>
          <w:rFonts w:ascii="Times New Roman" w:hAnsi="Times New Roman" w:cs="Times New Roman"/>
          <w:sz w:val="28"/>
          <w:szCs w:val="28"/>
        </w:rPr>
        <w:t>включающих в себя текущий, средний</w:t>
      </w:r>
      <w:r w:rsidR="00BE3F96">
        <w:rPr>
          <w:rFonts w:ascii="Times New Roman" w:hAnsi="Times New Roman" w:cs="Times New Roman"/>
          <w:sz w:val="28"/>
          <w:szCs w:val="28"/>
        </w:rPr>
        <w:t xml:space="preserve"> и капитальный ремонты;</w:t>
      </w:r>
    </w:p>
    <w:p w:rsidR="00BE3F96" w:rsidRDefault="00CE4134" w:rsidP="00266334">
      <w:pPr>
        <w:pStyle w:val="tkTekst"/>
        <w:tabs>
          <w:tab w:val="left" w:pos="1276"/>
        </w:tabs>
        <w:spacing w:line="264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20F5D">
        <w:rPr>
          <w:rFonts w:ascii="Times New Roman" w:hAnsi="Times New Roman" w:cs="Times New Roman"/>
          <w:b/>
          <w:sz w:val="28"/>
          <w:szCs w:val="28"/>
          <w:u w:val="single"/>
        </w:rPr>
        <w:t>содержание автомобильной дороги</w:t>
      </w:r>
      <w:r w:rsidR="002655BC">
        <w:rPr>
          <w:rFonts w:ascii="Times New Roman" w:hAnsi="Times New Roman" w:cs="Times New Roman"/>
          <w:sz w:val="28"/>
          <w:szCs w:val="28"/>
        </w:rPr>
        <w:t xml:space="preserve"> – </w:t>
      </w:r>
      <w:r w:rsidR="00BE3F96" w:rsidRPr="00BE3F96">
        <w:rPr>
          <w:rFonts w:ascii="Times New Roman" w:hAnsi="Times New Roman" w:cs="Times New Roman"/>
          <w:sz w:val="28"/>
          <w:szCs w:val="28"/>
        </w:rPr>
        <w:t>систематический уход за дор</w:t>
      </w:r>
      <w:r w:rsidR="00BE3F96">
        <w:rPr>
          <w:rFonts w:ascii="Times New Roman" w:hAnsi="Times New Roman" w:cs="Times New Roman"/>
          <w:sz w:val="28"/>
          <w:szCs w:val="28"/>
        </w:rPr>
        <w:t>о</w:t>
      </w:r>
      <w:r w:rsidR="00BE3F96" w:rsidRPr="00BE3F96">
        <w:rPr>
          <w:rFonts w:ascii="Times New Roman" w:hAnsi="Times New Roman" w:cs="Times New Roman"/>
          <w:sz w:val="28"/>
          <w:szCs w:val="28"/>
        </w:rPr>
        <w:t>гой</w:t>
      </w:r>
      <w:r w:rsidR="00BE3F96">
        <w:rPr>
          <w:rFonts w:ascii="Times New Roman" w:hAnsi="Times New Roman" w:cs="Times New Roman"/>
          <w:sz w:val="28"/>
          <w:szCs w:val="28"/>
        </w:rPr>
        <w:t xml:space="preserve">, дорожными сооружениями и полосой отвода в целях поддержания их в надлежащем состоянии в течение всего года (работы планируют по укрупненным покилометровым измерителям); </w:t>
      </w:r>
    </w:p>
    <w:p w:rsidR="00266334" w:rsidRDefault="00867400" w:rsidP="00266334">
      <w:pPr>
        <w:pStyle w:val="tkTekst"/>
        <w:tabs>
          <w:tab w:val="left" w:pos="1276"/>
        </w:tabs>
        <w:spacing w:line="264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20F5D">
        <w:rPr>
          <w:rFonts w:ascii="Times New Roman" w:hAnsi="Times New Roman" w:cs="Times New Roman"/>
          <w:b/>
          <w:sz w:val="28"/>
          <w:szCs w:val="28"/>
          <w:u w:val="single"/>
        </w:rPr>
        <w:t>текущий ремонт автомобильной дороги</w:t>
      </w:r>
      <w:r w:rsidR="00BE3F96">
        <w:rPr>
          <w:rFonts w:ascii="Times New Roman" w:hAnsi="Times New Roman" w:cs="Times New Roman"/>
          <w:sz w:val="28"/>
          <w:szCs w:val="28"/>
        </w:rPr>
        <w:t>–предупреждение и исправление мелких повреждений дороги и ее сооружений, проводимые в течение всего года на всем протяжении дороги;</w:t>
      </w:r>
    </w:p>
    <w:p w:rsidR="000C5053" w:rsidRDefault="00867400" w:rsidP="000C5053">
      <w:pPr>
        <w:pStyle w:val="tkTekst"/>
        <w:tabs>
          <w:tab w:val="left" w:pos="1276"/>
        </w:tabs>
        <w:spacing w:line="264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20F5D">
        <w:rPr>
          <w:rFonts w:ascii="Times New Roman" w:hAnsi="Times New Roman" w:cs="Times New Roman"/>
          <w:b/>
          <w:sz w:val="28"/>
          <w:szCs w:val="28"/>
          <w:u w:val="single"/>
        </w:rPr>
        <w:t>средний ремонт автомобильной дороги</w:t>
      </w:r>
      <w:r w:rsidR="000C5053">
        <w:rPr>
          <w:rFonts w:ascii="Times New Roman" w:hAnsi="Times New Roman" w:cs="Times New Roman"/>
          <w:sz w:val="28"/>
          <w:szCs w:val="28"/>
        </w:rPr>
        <w:t>–периодическое возмещение слоя износа дорожного покрытия, как правило, на отдельных участках (перегонах) дороги, средний ремонт дорожных сооружений, в необходимых случаях перестройка малых и средних искусственных сооружений (работы выполняют по проектно-технической документации и сметам, утвержденным в установленном порядке</w:t>
      </w:r>
      <w:r w:rsidR="00AD524F">
        <w:rPr>
          <w:rFonts w:ascii="Times New Roman" w:hAnsi="Times New Roman" w:cs="Times New Roman"/>
          <w:sz w:val="28"/>
          <w:szCs w:val="28"/>
        </w:rPr>
        <w:t xml:space="preserve"> дорожным органом)</w:t>
      </w:r>
      <w:r w:rsidR="000C5053">
        <w:rPr>
          <w:rFonts w:ascii="Times New Roman" w:hAnsi="Times New Roman" w:cs="Times New Roman"/>
          <w:sz w:val="28"/>
          <w:szCs w:val="28"/>
        </w:rPr>
        <w:t>;</w:t>
      </w:r>
    </w:p>
    <w:p w:rsidR="000C5053" w:rsidRPr="000C5053" w:rsidRDefault="000C5053" w:rsidP="000C5053">
      <w:pPr>
        <w:pStyle w:val="tkTekst"/>
        <w:tabs>
          <w:tab w:val="left" w:pos="1276"/>
        </w:tabs>
        <w:spacing w:line="264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20F5D">
        <w:rPr>
          <w:rFonts w:ascii="Times New Roman" w:hAnsi="Times New Roman" w:cs="Times New Roman"/>
          <w:b/>
          <w:sz w:val="28"/>
          <w:szCs w:val="28"/>
          <w:u w:val="single"/>
        </w:rPr>
        <w:t>капитальный ремонт автомобильной дороги</w:t>
      </w:r>
      <w:r>
        <w:rPr>
          <w:rFonts w:ascii="Times New Roman" w:hAnsi="Times New Roman" w:cs="Times New Roman"/>
          <w:sz w:val="28"/>
          <w:szCs w:val="28"/>
        </w:rPr>
        <w:t>– смена изношенных конструкций и деталей или замена их на более прочные и экономичные, в результате чего улучшаются транспортно-эксплуатационные характеристики ремонтируемых объектов, повышаются технические нормативы дорог</w:t>
      </w:r>
      <w:r w:rsidR="00456BB1">
        <w:rPr>
          <w:rFonts w:ascii="Times New Roman" w:hAnsi="Times New Roman" w:cs="Times New Roman"/>
          <w:sz w:val="28"/>
          <w:szCs w:val="28"/>
        </w:rPr>
        <w:t>, увеличивается прочность дорожных одежд и сооружений в пределах норм соответствующих категорий, установленных для данной дороги</w:t>
      </w:r>
      <w:r w:rsidR="00AD7731">
        <w:rPr>
          <w:rFonts w:ascii="Times New Roman" w:hAnsi="Times New Roman" w:cs="Times New Roman"/>
          <w:sz w:val="28"/>
          <w:szCs w:val="28"/>
        </w:rPr>
        <w:t>.</w:t>
      </w:r>
      <w:r w:rsidR="00456B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7568" w:rsidRDefault="008775FC" w:rsidP="000C5053">
      <w:pPr>
        <w:pStyle w:val="tkTekst"/>
        <w:tabs>
          <w:tab w:val="left" w:pos="1276"/>
        </w:tabs>
        <w:spacing w:line="264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Порядок проведения мониторинга</w:t>
      </w:r>
      <w:r w:rsidR="00AA7568">
        <w:rPr>
          <w:rFonts w:ascii="Times New Roman" w:hAnsi="Times New Roman" w:cs="Times New Roman"/>
          <w:color w:val="000000"/>
          <w:sz w:val="28"/>
          <w:szCs w:val="28"/>
        </w:rPr>
        <w:t xml:space="preserve"> автомобильных дорог и критерии </w:t>
      </w:r>
      <w:r>
        <w:rPr>
          <w:rFonts w:ascii="Times New Roman" w:hAnsi="Times New Roman" w:cs="Times New Roman"/>
          <w:color w:val="000000"/>
          <w:sz w:val="28"/>
          <w:szCs w:val="28"/>
        </w:rPr>
        <w:t>оценки состояния автомобильных дорог общего пользования утверждаются уполномоченным государственным органом в сфере транспорта и коммуникаций.</w:t>
      </w:r>
    </w:p>
    <w:p w:rsidR="008775FC" w:rsidRPr="00266334" w:rsidRDefault="0010692C" w:rsidP="00AA7568">
      <w:pPr>
        <w:pStyle w:val="tkTekst"/>
        <w:numPr>
          <w:ilvl w:val="1"/>
          <w:numId w:val="3"/>
        </w:numPr>
        <w:tabs>
          <w:tab w:val="left" w:pos="1276"/>
        </w:tabs>
        <w:spacing w:line="264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Визуальный мониторинг дорог осуществляется два раза</w:t>
      </w:r>
      <w:r w:rsidR="0089681C">
        <w:rPr>
          <w:rFonts w:ascii="Times New Roman" w:hAnsi="Times New Roman" w:cs="Times New Roman"/>
          <w:sz w:val="28"/>
          <w:szCs w:val="28"/>
        </w:rPr>
        <w:t xml:space="preserve"> в год</w:t>
      </w:r>
      <w:r>
        <w:rPr>
          <w:rFonts w:ascii="Times New Roman" w:hAnsi="Times New Roman" w:cs="Times New Roman"/>
          <w:sz w:val="28"/>
          <w:szCs w:val="28"/>
        </w:rPr>
        <w:t>.</w:t>
      </w:r>
      <w:r w:rsidR="000B6C27" w:rsidRPr="000B6C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Полный мониторинг с инструментальным измерением технического состояния автомобильных дорог общего пользования производиться один раз в пять лет.</w:t>
      </w:r>
    </w:p>
    <w:p w:rsidR="008775FC" w:rsidRPr="0010692C" w:rsidRDefault="008775FC" w:rsidP="00266334">
      <w:pPr>
        <w:shd w:val="clear" w:color="auto" w:fill="FFFFFF"/>
        <w:tabs>
          <w:tab w:val="left" w:pos="916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</w:pPr>
    </w:p>
    <w:p w:rsidR="0010692C" w:rsidRPr="006739B8" w:rsidRDefault="00B41853" w:rsidP="006739B8">
      <w:pPr>
        <w:pStyle w:val="a5"/>
        <w:numPr>
          <w:ilvl w:val="0"/>
          <w:numId w:val="7"/>
        </w:numPr>
        <w:shd w:val="clear" w:color="auto" w:fill="FFFFFF"/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ky-KG"/>
        </w:rPr>
      </w:pPr>
      <w:r w:rsidRPr="006739B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ky-KG"/>
        </w:rPr>
        <w:t>Порядок формирования</w:t>
      </w:r>
      <w:r w:rsidR="0030205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ky-KG"/>
        </w:rPr>
        <w:t xml:space="preserve"> </w:t>
      </w:r>
      <w:r w:rsidRPr="006739B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ky-KG"/>
        </w:rPr>
        <w:t>Титульного списка</w:t>
      </w:r>
    </w:p>
    <w:p w:rsidR="00266334" w:rsidRPr="00266334" w:rsidRDefault="00266334" w:rsidP="00266334">
      <w:pPr>
        <w:pStyle w:val="a5"/>
        <w:shd w:val="clear" w:color="auto" w:fill="FFFFFF"/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uto"/>
        <w:ind w:left="43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ky-KG"/>
        </w:rPr>
      </w:pPr>
    </w:p>
    <w:p w:rsidR="00302058" w:rsidRDefault="000B6C27" w:rsidP="00266334">
      <w:pPr>
        <w:pStyle w:val="a5"/>
        <w:numPr>
          <w:ilvl w:val="1"/>
          <w:numId w:val="7"/>
        </w:numPr>
        <w:shd w:val="clear" w:color="auto" w:fill="FFFFFF"/>
        <w:tabs>
          <w:tab w:val="left" w:pos="916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</w:pPr>
      <w:r w:rsidRPr="00302058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 </w:t>
      </w:r>
      <w:r w:rsidR="00DC6AA1" w:rsidRPr="00302058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Порядок формирования Титульного списка осуществляется в соответствии с </w:t>
      </w:r>
      <w:r w:rsidR="00FE209F" w:rsidRPr="00302058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нормативными актами </w:t>
      </w:r>
      <w:r w:rsidR="00302058" w:rsidRPr="00302058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Строительные нормы и правила Кыргызской Республики (</w:t>
      </w:r>
      <w:r w:rsidR="00FE209F" w:rsidRPr="00302058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СНиП КР 32-01</w:t>
      </w:r>
      <w:r w:rsidR="00302058" w:rsidRPr="00302058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:</w:t>
      </w:r>
      <w:r w:rsidR="00FE209F" w:rsidRPr="00302058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2004</w:t>
      </w:r>
      <w:r w:rsidR="00302058" w:rsidRPr="00302058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)</w:t>
      </w:r>
      <w:r w:rsidR="00FE209F" w:rsidRPr="00302058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 «</w:t>
      </w:r>
      <w:r w:rsidR="00302058" w:rsidRPr="00302058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П</w:t>
      </w:r>
      <w:r w:rsidR="00FE209F" w:rsidRPr="00302058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роектирование автомобильных дорог»</w:t>
      </w:r>
      <w:r w:rsidR="00302058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 введенный 17 мая 2004 года</w:t>
      </w:r>
      <w:r w:rsidR="00FE209F" w:rsidRPr="00302058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,</w:t>
      </w:r>
      <w:r w:rsidR="00302058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 Закон</w:t>
      </w:r>
      <w:r w:rsidR="000C2CFC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ами</w:t>
      </w:r>
      <w:r w:rsidR="00302058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 Кыргызской Республики «Об автомобильных дорогах» от 2 июня 1998 года № 72</w:t>
      </w:r>
      <w:r w:rsidR="000C2CFC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, «Об основных принципах бюджетного права в Кыргызской Республике» от 11 июня 1998 года № 78.</w:t>
      </w:r>
      <w:r w:rsidR="00FE209F" w:rsidRPr="00302058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 </w:t>
      </w:r>
    </w:p>
    <w:p w:rsidR="0010692C" w:rsidRPr="00302058" w:rsidRDefault="00302058" w:rsidP="00266334">
      <w:pPr>
        <w:pStyle w:val="a5"/>
        <w:numPr>
          <w:ilvl w:val="1"/>
          <w:numId w:val="7"/>
        </w:numPr>
        <w:shd w:val="clear" w:color="auto" w:fill="FFFFFF"/>
        <w:tabs>
          <w:tab w:val="left" w:pos="916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 </w:t>
      </w:r>
      <w:r w:rsidR="00FA6246" w:rsidRPr="00302058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В </w:t>
      </w:r>
      <w:r w:rsidR="00B41853" w:rsidRPr="00302058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Титульный список</w:t>
      </w:r>
      <w:r w:rsidR="000B6C27" w:rsidRPr="00302058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 </w:t>
      </w:r>
      <w:r w:rsidR="00FA6246" w:rsidRPr="00302058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включа</w:t>
      </w:r>
      <w:r w:rsidR="000D4BE1" w:rsidRPr="00302058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ют</w:t>
      </w:r>
      <w:r w:rsidR="00FA6246" w:rsidRPr="00302058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ся</w:t>
      </w:r>
      <w:r w:rsidR="00930D5C" w:rsidRPr="00302058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 План</w:t>
      </w:r>
      <w:r w:rsidR="00FE209F" w:rsidRPr="00302058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ирование</w:t>
      </w:r>
      <w:r w:rsidR="00930D5C" w:rsidRPr="00302058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 строительства, ремонта, содержание</w:t>
      </w:r>
      <w:r w:rsidR="00FA6246" w:rsidRPr="00302058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 </w:t>
      </w:r>
      <w:r w:rsidR="00B41853" w:rsidRPr="00302058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автомобильны</w:t>
      </w:r>
      <w:r w:rsidR="00FE209F" w:rsidRPr="00302058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х</w:t>
      </w:r>
      <w:r w:rsidR="00FA6246" w:rsidRPr="00302058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 дорог</w:t>
      </w:r>
      <w:r w:rsidR="00753D52" w:rsidRPr="00302058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 и</w:t>
      </w:r>
      <w:r w:rsidR="000B6C27" w:rsidRPr="00302058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 </w:t>
      </w:r>
      <w:r w:rsidR="00B41853" w:rsidRPr="00302058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дорожны</w:t>
      </w:r>
      <w:r w:rsidR="00FE209F" w:rsidRPr="00302058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х</w:t>
      </w:r>
      <w:r w:rsidR="00B41853" w:rsidRPr="00302058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 сооружени</w:t>
      </w:r>
      <w:r w:rsidR="00FE209F" w:rsidRPr="00302058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й</w:t>
      </w:r>
      <w:r w:rsidR="00FA6246" w:rsidRPr="00302058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, находящиеся </w:t>
      </w:r>
      <w:r w:rsidR="000D4BE1" w:rsidRPr="00302058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в оперативном управлении</w:t>
      </w:r>
      <w:r w:rsidR="00FA6246" w:rsidRPr="00302058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 государственного органа, уполномоченного в сфере транспорта и коммуникаций.</w:t>
      </w:r>
    </w:p>
    <w:p w:rsidR="00DE0C4C" w:rsidRDefault="000B6C27" w:rsidP="00266334">
      <w:pPr>
        <w:pStyle w:val="a5"/>
        <w:numPr>
          <w:ilvl w:val="1"/>
          <w:numId w:val="7"/>
        </w:numPr>
        <w:shd w:val="clear" w:color="auto" w:fill="FFFFFF"/>
        <w:tabs>
          <w:tab w:val="left" w:pos="916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</w:pPr>
      <w:r w:rsidRPr="00DE0C4C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 </w:t>
      </w:r>
      <w:r w:rsidR="00D467F5" w:rsidRPr="00DE0C4C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Д</w:t>
      </w:r>
      <w:r w:rsidR="000B2AC0" w:rsidRPr="00DE0C4C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ДХ на</w:t>
      </w:r>
      <w:r w:rsidR="00914CD6" w:rsidRPr="00DE0C4C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 основе приоритетов и критериев</w:t>
      </w:r>
      <w:r w:rsidR="000B2AC0" w:rsidRPr="00DE0C4C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 осуществляет распределение объема </w:t>
      </w:r>
      <w:r w:rsidR="005D3EC4" w:rsidRPr="00DE0C4C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республиканских</w:t>
      </w:r>
      <w:r w:rsidR="000B2AC0" w:rsidRPr="00DE0C4C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 бюджетных средств</w:t>
      </w:r>
      <w:r w:rsidR="00DE0C4C" w:rsidRPr="00DE0C4C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.</w:t>
      </w:r>
      <w:r w:rsidR="000B2AC0" w:rsidRPr="00DE0C4C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 </w:t>
      </w:r>
    </w:p>
    <w:p w:rsidR="00B53331" w:rsidRPr="00DE0C4C" w:rsidRDefault="00DE0C4C" w:rsidP="00266334">
      <w:pPr>
        <w:pStyle w:val="a5"/>
        <w:numPr>
          <w:ilvl w:val="1"/>
          <w:numId w:val="7"/>
        </w:numPr>
        <w:shd w:val="clear" w:color="auto" w:fill="FFFFFF"/>
        <w:tabs>
          <w:tab w:val="left" w:pos="916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 </w:t>
      </w:r>
      <w:r w:rsidR="00B53331" w:rsidRPr="00DE0C4C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Очередность</w:t>
      </w:r>
      <w:r w:rsidR="00FA3DBC" w:rsidRPr="00DE0C4C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 внесения</w:t>
      </w:r>
      <w:r w:rsidR="00B53331" w:rsidRPr="00DE0C4C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 в Титульный список осуществляется по </w:t>
      </w:r>
      <w:r w:rsidR="000B2AC0" w:rsidRPr="00DE0C4C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следующим критериям;</w:t>
      </w:r>
    </w:p>
    <w:p w:rsidR="000B2AC0" w:rsidRDefault="000B2AC0" w:rsidP="000B2AC0">
      <w:pPr>
        <w:shd w:val="clear" w:color="auto" w:fill="FFFFFF"/>
        <w:tabs>
          <w:tab w:val="left" w:pos="916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</w:pPr>
      <w:r w:rsidRPr="00DE0C4C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 по степени изношенности дорог;</w:t>
      </w:r>
    </w:p>
    <w:p w:rsidR="000B2AC0" w:rsidRDefault="000B2AC0" w:rsidP="000B2AC0">
      <w:pPr>
        <w:shd w:val="clear" w:color="auto" w:fill="FFFFFF"/>
        <w:tabs>
          <w:tab w:val="left" w:pos="916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- по значениям автомобильной дороги;</w:t>
      </w:r>
    </w:p>
    <w:p w:rsidR="000B2AC0" w:rsidRDefault="000B2AC0" w:rsidP="000B2AC0">
      <w:pPr>
        <w:shd w:val="clear" w:color="auto" w:fill="FFFFFF"/>
        <w:tabs>
          <w:tab w:val="left" w:pos="916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- по интенсивности автотранспортных средств;</w:t>
      </w:r>
    </w:p>
    <w:p w:rsidR="000B2AC0" w:rsidRDefault="000B2AC0" w:rsidP="000B2AC0">
      <w:pPr>
        <w:shd w:val="clear" w:color="auto" w:fill="FFFFFF"/>
        <w:tabs>
          <w:tab w:val="left" w:pos="916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- по густонаселенност</w:t>
      </w:r>
      <w:r w:rsidR="004F7087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и</w:t>
      </w:r>
      <w:r w:rsidR="001F2A89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 местности;</w:t>
      </w:r>
    </w:p>
    <w:p w:rsidR="001F2A89" w:rsidRPr="000B2AC0" w:rsidRDefault="001F2A89" w:rsidP="000B2AC0">
      <w:pPr>
        <w:shd w:val="clear" w:color="auto" w:fill="FFFFFF"/>
        <w:tabs>
          <w:tab w:val="left" w:pos="916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- экономическое влияние.</w:t>
      </w:r>
    </w:p>
    <w:p w:rsidR="0072557A" w:rsidRDefault="000B6C27" w:rsidP="00266334">
      <w:pPr>
        <w:pStyle w:val="a5"/>
        <w:numPr>
          <w:ilvl w:val="1"/>
          <w:numId w:val="7"/>
        </w:numPr>
        <w:shd w:val="clear" w:color="auto" w:fill="FFFFFF"/>
        <w:tabs>
          <w:tab w:val="left" w:pos="916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</w:pPr>
      <w:r w:rsidRPr="000B6C27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 </w:t>
      </w:r>
      <w:r w:rsidR="00DE0C4C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Структурные подразделения ДДХ</w:t>
      </w:r>
      <w:r w:rsidR="00AD7731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,</w:t>
      </w:r>
      <w:r w:rsidR="001F2A89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 на основе предварительных объемов государственных бюджетных средств</w:t>
      </w:r>
      <w:r w:rsidR="004D28BB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,</w:t>
      </w:r>
      <w:r w:rsidR="001F2A89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 представляют в </w:t>
      </w:r>
      <w:r w:rsidR="004D3CE0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ДДХ</w:t>
      </w:r>
      <w:r w:rsidR="001F2A89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 в устанавливаемые им сроки и порядке предложения</w:t>
      </w:r>
      <w:r w:rsidR="00690424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,</w:t>
      </w:r>
      <w:r w:rsidR="001F2A89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 о включении в Титульный список с указанием объемов и сроков осуществления ремонт</w:t>
      </w:r>
      <w:r w:rsidR="00690424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а</w:t>
      </w:r>
      <w:r w:rsidR="001F2A89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, капитальн</w:t>
      </w:r>
      <w:r w:rsidR="00690424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ого</w:t>
      </w:r>
      <w:r w:rsidR="001F2A89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 ремонт</w:t>
      </w:r>
      <w:r w:rsidR="00690424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а</w:t>
      </w:r>
      <w:r w:rsidR="001F2A89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, средн</w:t>
      </w:r>
      <w:r w:rsidR="00690424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его</w:t>
      </w:r>
      <w:r w:rsidR="001F2A89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 ремонт</w:t>
      </w:r>
      <w:r w:rsidR="00690424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а</w:t>
      </w:r>
      <w:r w:rsidR="001F2A89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 автомобильной дороги</w:t>
      </w:r>
      <w:r w:rsidR="00690424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 и дорожных сооружений</w:t>
      </w:r>
      <w:r w:rsidR="001F2A89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 (с обоснованием экономической целесообразности), направляемых на реализацию государственных целевых </w:t>
      </w:r>
      <w:r w:rsidR="006527B1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П</w:t>
      </w:r>
      <w:r w:rsidR="001F2A89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рограмм и решение отдельных важнейших с</w:t>
      </w:r>
      <w:r w:rsidR="006527B1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оциально-экономических вопросов</w:t>
      </w:r>
      <w:r w:rsidR="00AD7731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,</w:t>
      </w:r>
      <w:r w:rsidR="001F2A89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 не включенных в эти </w:t>
      </w:r>
      <w:r w:rsidR="006527B1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П</w:t>
      </w:r>
      <w:r w:rsidR="001F2A89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рограммы.</w:t>
      </w:r>
    </w:p>
    <w:p w:rsidR="0072557A" w:rsidRDefault="0072557A" w:rsidP="00266334">
      <w:pPr>
        <w:pStyle w:val="a5"/>
        <w:numPr>
          <w:ilvl w:val="1"/>
          <w:numId w:val="7"/>
        </w:numPr>
        <w:shd w:val="clear" w:color="auto" w:fill="FFFFFF"/>
        <w:tabs>
          <w:tab w:val="left" w:pos="916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 Включение в Титульный список</w:t>
      </w:r>
      <w:r w:rsidR="00AD524F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 объектов строительства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,</w:t>
      </w:r>
      <w:r w:rsidR="00AD524F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 ремонта и содержании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 в отношении которых</w:t>
      </w:r>
      <w:r w:rsidR="00690424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 разработка и утверждение предпроектной и проектной документации предусмотрены законодательством Кыргызской Республики, утверждения указанной документации </w:t>
      </w:r>
      <w:r w:rsidR="00690424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не допускается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без разработки.</w:t>
      </w:r>
      <w:r w:rsidR="00885FD9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 Одновременно</w:t>
      </w:r>
      <w:r w:rsidR="002236A0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,</w:t>
      </w:r>
      <w:r w:rsidR="00885FD9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 с внесением предложений о включении в Титульный список представляются сведения по </w:t>
      </w:r>
      <w:r w:rsidR="00E73AF2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переходящим объектам</w:t>
      </w:r>
      <w:r w:rsidR="00885FD9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.</w:t>
      </w:r>
    </w:p>
    <w:p w:rsidR="00FA6246" w:rsidRPr="00341E78" w:rsidRDefault="000B6C27" w:rsidP="00266334">
      <w:pPr>
        <w:pStyle w:val="a5"/>
        <w:numPr>
          <w:ilvl w:val="1"/>
          <w:numId w:val="7"/>
        </w:numPr>
        <w:shd w:val="clear" w:color="auto" w:fill="FFFFFF"/>
        <w:tabs>
          <w:tab w:val="left" w:pos="916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</w:pPr>
      <w:r w:rsidRPr="000B6C27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 </w:t>
      </w:r>
      <w:r w:rsidR="00FA6246" w:rsidRPr="00341E78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Распределение средств</w:t>
      </w:r>
      <w:r w:rsidR="004D3CE0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,</w:t>
      </w:r>
      <w:r w:rsidR="00FA6246" w:rsidRPr="00341E78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 республиканского бюджета, выделенных на ремонт и содержание автомобильных дорог общего пользования</w:t>
      </w:r>
      <w:r w:rsidR="00B41853" w:rsidRPr="00341E78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 по видам расходов</w:t>
      </w:r>
      <w:r w:rsidR="008B637B" w:rsidRPr="00341E78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 производит</w:t>
      </w:r>
      <w:r w:rsidR="00FA6246" w:rsidRPr="00341E78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ся в следующем порядке:</w:t>
      </w:r>
    </w:p>
    <w:p w:rsidR="00FA6246" w:rsidRDefault="00FA6246" w:rsidP="00266334">
      <w:pPr>
        <w:pStyle w:val="a5"/>
        <w:shd w:val="clear" w:color="auto" w:fill="FFFFFF"/>
        <w:tabs>
          <w:tab w:val="left" w:pos="0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- содержание аппарата управления дорожных органов;</w:t>
      </w:r>
    </w:p>
    <w:p w:rsidR="00E73AF2" w:rsidRDefault="00E73AF2" w:rsidP="00E73AF2">
      <w:pPr>
        <w:pStyle w:val="a5"/>
        <w:shd w:val="clear" w:color="auto" w:fill="FFFFFF"/>
        <w:tabs>
          <w:tab w:val="left" w:pos="0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- мероприятия по повышению безопасности дорожного движения;</w:t>
      </w:r>
    </w:p>
    <w:p w:rsidR="00265079" w:rsidRDefault="00265079" w:rsidP="00266334">
      <w:pPr>
        <w:pStyle w:val="a5"/>
        <w:shd w:val="clear" w:color="auto" w:fill="FFFFFF"/>
        <w:tabs>
          <w:tab w:val="left" w:pos="0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- расчеты с кредиторами прошлых лет</w:t>
      </w:r>
      <w:r w:rsidR="004D3CE0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 </w:t>
      </w:r>
      <w:r w:rsidR="00857735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(сумма д</w:t>
      </w:r>
      <w:r w:rsidR="00E73AF2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олжна быть</w:t>
      </w:r>
      <w:r w:rsidR="00857735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 не более 1,0 % от общей суммы выделенных средств)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;</w:t>
      </w:r>
    </w:p>
    <w:p w:rsidR="00FA6246" w:rsidRDefault="00FA6246" w:rsidP="00266334">
      <w:pPr>
        <w:pStyle w:val="a5"/>
        <w:shd w:val="clear" w:color="auto" w:fill="FFFFFF"/>
        <w:tabs>
          <w:tab w:val="left" w:pos="0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- зимнее содержание автомобильных дорог;</w:t>
      </w:r>
    </w:p>
    <w:p w:rsidR="00FA6246" w:rsidRDefault="00FA6246" w:rsidP="00266334">
      <w:pPr>
        <w:pStyle w:val="a5"/>
        <w:shd w:val="clear" w:color="auto" w:fill="FFFFFF"/>
        <w:tabs>
          <w:tab w:val="left" w:pos="0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- летнее содержание автомобильных дорог;</w:t>
      </w:r>
    </w:p>
    <w:p w:rsidR="00FA6246" w:rsidRDefault="00FA6246" w:rsidP="00266334">
      <w:pPr>
        <w:pStyle w:val="a5"/>
        <w:shd w:val="clear" w:color="auto" w:fill="FFFFFF"/>
        <w:tabs>
          <w:tab w:val="left" w:pos="0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- </w:t>
      </w:r>
      <w:r w:rsidR="008B637B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текущий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 ремонт асфальтобетонных покрытий</w:t>
      </w:r>
      <w:r w:rsidR="00243AE6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 автомобильных дорог международного значения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;</w:t>
      </w:r>
    </w:p>
    <w:p w:rsidR="00243AE6" w:rsidRDefault="00243AE6" w:rsidP="00266334">
      <w:pPr>
        <w:pStyle w:val="a5"/>
        <w:shd w:val="clear" w:color="auto" w:fill="FFFFFF"/>
        <w:tabs>
          <w:tab w:val="left" w:pos="0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- </w:t>
      </w:r>
      <w:r w:rsidR="008B637B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текущий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 ремонт асфальтобетонных покрытий автомобильных дорог государственного и местного значений;</w:t>
      </w:r>
    </w:p>
    <w:p w:rsidR="00243AE6" w:rsidRDefault="00243AE6" w:rsidP="00266334">
      <w:pPr>
        <w:pStyle w:val="a5"/>
        <w:shd w:val="clear" w:color="auto" w:fill="FFFFFF"/>
        <w:tabs>
          <w:tab w:val="left" w:pos="0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- </w:t>
      </w:r>
      <w:r w:rsidR="008B637B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средний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ремонт автомобильных дорог;</w:t>
      </w:r>
    </w:p>
    <w:p w:rsidR="005322F3" w:rsidRDefault="00243AE6" w:rsidP="00266334">
      <w:pPr>
        <w:pStyle w:val="a5"/>
        <w:shd w:val="clear" w:color="auto" w:fill="FFFFFF"/>
        <w:tabs>
          <w:tab w:val="left" w:pos="0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- </w:t>
      </w:r>
      <w:r w:rsidR="008B637B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капитальный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ремонт автомобильных дорог</w:t>
      </w:r>
      <w:r w:rsidR="005322F3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;</w:t>
      </w:r>
    </w:p>
    <w:p w:rsidR="00885FD9" w:rsidRDefault="00885FD9" w:rsidP="00266334">
      <w:pPr>
        <w:pStyle w:val="a5"/>
        <w:shd w:val="clear" w:color="auto" w:fill="FFFFFF"/>
        <w:tabs>
          <w:tab w:val="left" w:pos="0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- консультационные услуги;</w:t>
      </w:r>
    </w:p>
    <w:p w:rsidR="00885FD9" w:rsidRDefault="00885FD9" w:rsidP="00266334">
      <w:pPr>
        <w:pStyle w:val="a5"/>
        <w:shd w:val="clear" w:color="auto" w:fill="FFFFFF"/>
        <w:tabs>
          <w:tab w:val="left" w:pos="0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- содержание МСД</w:t>
      </w:r>
      <w:r w:rsidR="00AD7731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 (Международный совет дорожников)</w:t>
      </w:r>
      <w:r w:rsidR="00857735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;</w:t>
      </w:r>
    </w:p>
    <w:p w:rsidR="00243AE6" w:rsidRPr="00AA7568" w:rsidRDefault="005322F3" w:rsidP="00266334">
      <w:pPr>
        <w:pStyle w:val="a5"/>
        <w:shd w:val="clear" w:color="auto" w:fill="FFFFFF"/>
        <w:tabs>
          <w:tab w:val="left" w:pos="0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ky-KG"/>
        </w:rPr>
      </w:pPr>
      <w:r w:rsidRPr="00AA7568">
        <w:rPr>
          <w:rFonts w:ascii="Times New Roman" w:eastAsia="Times New Roman" w:hAnsi="Times New Roman" w:cs="Times New Roman"/>
          <w:sz w:val="28"/>
          <w:szCs w:val="28"/>
          <w:lang w:eastAsia="ky-KG"/>
        </w:rPr>
        <w:t>- разработка проектно-сметных документаций</w:t>
      </w:r>
      <w:r w:rsidR="00932B05" w:rsidRPr="00AA7568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автомобильных дорог;</w:t>
      </w:r>
    </w:p>
    <w:p w:rsidR="00932B05" w:rsidRPr="00AA7568" w:rsidRDefault="00932B05" w:rsidP="00266334">
      <w:pPr>
        <w:pStyle w:val="a5"/>
        <w:shd w:val="clear" w:color="auto" w:fill="FFFFFF"/>
        <w:tabs>
          <w:tab w:val="left" w:pos="0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ky-KG"/>
        </w:rPr>
      </w:pPr>
      <w:r w:rsidRPr="00AA7568">
        <w:rPr>
          <w:rFonts w:ascii="Times New Roman" w:eastAsia="Times New Roman" w:hAnsi="Times New Roman" w:cs="Times New Roman"/>
          <w:sz w:val="28"/>
          <w:szCs w:val="28"/>
          <w:lang w:eastAsia="ky-KG"/>
        </w:rPr>
        <w:t>- разработка проектов по улучшению дорожного хозяйства.</w:t>
      </w:r>
    </w:p>
    <w:p w:rsidR="008775FC" w:rsidRDefault="00032763" w:rsidP="00266334">
      <w:pPr>
        <w:pStyle w:val="tkTekst"/>
        <w:numPr>
          <w:ilvl w:val="1"/>
          <w:numId w:val="7"/>
        </w:numPr>
        <w:tabs>
          <w:tab w:val="left" w:pos="1276"/>
        </w:tabs>
        <w:spacing w:line="264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План</w:t>
      </w:r>
      <w:r w:rsidR="004D3CE0">
        <w:rPr>
          <w:rFonts w:ascii="Times New Roman" w:hAnsi="Times New Roman" w:cs="Times New Roman"/>
          <w:color w:val="000000"/>
          <w:sz w:val="28"/>
          <w:szCs w:val="28"/>
        </w:rPr>
        <w:t>ирование</w:t>
      </w:r>
      <w:r w:rsidR="00E82DB6">
        <w:rPr>
          <w:rFonts w:ascii="Times New Roman" w:hAnsi="Times New Roman" w:cs="Times New Roman"/>
          <w:color w:val="000000"/>
          <w:sz w:val="28"/>
          <w:szCs w:val="28"/>
        </w:rPr>
        <w:t xml:space="preserve"> работ строительства,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</w:t>
      </w:r>
      <w:r w:rsidR="00F93F95">
        <w:rPr>
          <w:rFonts w:ascii="Times New Roman" w:hAnsi="Times New Roman" w:cs="Times New Roman"/>
          <w:color w:val="000000"/>
          <w:sz w:val="28"/>
          <w:szCs w:val="28"/>
        </w:rPr>
        <w:t>емонт</w:t>
      </w:r>
      <w:r w:rsidR="00516477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E82DB6">
        <w:rPr>
          <w:rFonts w:ascii="Times New Roman" w:hAnsi="Times New Roman" w:cs="Times New Roman"/>
          <w:color w:val="000000"/>
          <w:sz w:val="28"/>
          <w:szCs w:val="28"/>
        </w:rPr>
        <w:t xml:space="preserve"> и содержании</w:t>
      </w:r>
      <w:r w:rsidR="00F93F95">
        <w:rPr>
          <w:rFonts w:ascii="Times New Roman" w:hAnsi="Times New Roman" w:cs="Times New Roman"/>
          <w:color w:val="000000"/>
          <w:sz w:val="28"/>
          <w:szCs w:val="28"/>
        </w:rPr>
        <w:t xml:space="preserve"> автомобильных дорог</w:t>
      </w:r>
      <w:r w:rsidR="00E82DB6">
        <w:rPr>
          <w:rFonts w:ascii="Times New Roman" w:hAnsi="Times New Roman" w:cs="Times New Roman"/>
          <w:color w:val="000000"/>
          <w:sz w:val="28"/>
          <w:szCs w:val="28"/>
        </w:rPr>
        <w:t xml:space="preserve"> и дорожных сооружений</w:t>
      </w:r>
      <w:r w:rsidR="00F93F95">
        <w:rPr>
          <w:rFonts w:ascii="Times New Roman" w:hAnsi="Times New Roman" w:cs="Times New Roman"/>
          <w:color w:val="000000"/>
          <w:sz w:val="28"/>
          <w:szCs w:val="28"/>
        </w:rPr>
        <w:t xml:space="preserve"> международного, государственного и местного значений</w:t>
      </w:r>
      <w:r w:rsidR="000B6C27" w:rsidRPr="000B6C2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74147">
        <w:rPr>
          <w:rFonts w:ascii="Times New Roman" w:hAnsi="Times New Roman" w:cs="Times New Roman"/>
          <w:color w:val="000000"/>
          <w:sz w:val="28"/>
          <w:szCs w:val="28"/>
        </w:rPr>
        <w:t>формиру</w:t>
      </w:r>
      <w:r w:rsidR="004D3CE0"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="00074147">
        <w:rPr>
          <w:rFonts w:ascii="Times New Roman" w:hAnsi="Times New Roman" w:cs="Times New Roman"/>
          <w:color w:val="000000"/>
          <w:sz w:val="28"/>
          <w:szCs w:val="28"/>
        </w:rPr>
        <w:t>тся</w:t>
      </w:r>
      <w:r w:rsidR="00AD524F">
        <w:rPr>
          <w:rFonts w:ascii="Times New Roman" w:hAnsi="Times New Roman" w:cs="Times New Roman"/>
          <w:color w:val="000000"/>
          <w:sz w:val="28"/>
          <w:szCs w:val="28"/>
        </w:rPr>
        <w:t xml:space="preserve"> ДДХ</w:t>
      </w:r>
      <w:r w:rsidR="00DE0C4C">
        <w:rPr>
          <w:rFonts w:ascii="Times New Roman" w:hAnsi="Times New Roman" w:cs="Times New Roman"/>
          <w:color w:val="000000"/>
          <w:sz w:val="28"/>
          <w:szCs w:val="28"/>
        </w:rPr>
        <w:t xml:space="preserve"> по</w:t>
      </w:r>
      <w:r w:rsidR="00E82DB6">
        <w:rPr>
          <w:rFonts w:ascii="Times New Roman" w:hAnsi="Times New Roman" w:cs="Times New Roman"/>
          <w:color w:val="000000"/>
          <w:sz w:val="28"/>
          <w:szCs w:val="28"/>
        </w:rPr>
        <w:t xml:space="preserve"> приоритетности дорожных работ и осуществля</w:t>
      </w:r>
      <w:r w:rsidR="004D3CE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E82DB6">
        <w:rPr>
          <w:rFonts w:ascii="Times New Roman" w:hAnsi="Times New Roman" w:cs="Times New Roman"/>
          <w:color w:val="000000"/>
          <w:sz w:val="28"/>
          <w:szCs w:val="28"/>
        </w:rPr>
        <w:t>тся в рамках средств, предусмотренных в республиканском бюджете на соответствующий финансовый год.</w:t>
      </w:r>
    </w:p>
    <w:p w:rsidR="00032763" w:rsidRDefault="00032763" w:rsidP="00266334">
      <w:pPr>
        <w:pStyle w:val="tkTekst"/>
        <w:numPr>
          <w:ilvl w:val="1"/>
          <w:numId w:val="7"/>
        </w:numPr>
        <w:tabs>
          <w:tab w:val="left" w:pos="1276"/>
        </w:tabs>
        <w:spacing w:line="264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Мероприятия по повышению безопасности</w:t>
      </w:r>
      <w:r w:rsidR="0078487D">
        <w:rPr>
          <w:rFonts w:ascii="Times New Roman" w:hAnsi="Times New Roman" w:cs="Times New Roman"/>
          <w:color w:val="000000"/>
          <w:sz w:val="28"/>
          <w:szCs w:val="28"/>
        </w:rPr>
        <w:t xml:space="preserve"> дорожного движения согласовываю</w:t>
      </w:r>
      <w:r>
        <w:rPr>
          <w:rFonts w:ascii="Times New Roman" w:hAnsi="Times New Roman" w:cs="Times New Roman"/>
          <w:color w:val="000000"/>
          <w:sz w:val="28"/>
          <w:szCs w:val="28"/>
        </w:rPr>
        <w:t>тся с государственным органом по безопасности дорожного движения.</w:t>
      </w:r>
    </w:p>
    <w:p w:rsidR="008073BB" w:rsidRDefault="000B6C27" w:rsidP="00266334">
      <w:pPr>
        <w:pStyle w:val="tkTekst"/>
        <w:numPr>
          <w:ilvl w:val="1"/>
          <w:numId w:val="7"/>
        </w:numPr>
        <w:tabs>
          <w:tab w:val="left" w:pos="1276"/>
        </w:tabs>
        <w:spacing w:line="264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0B6C2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D7731">
        <w:rPr>
          <w:rFonts w:ascii="Times New Roman" w:hAnsi="Times New Roman" w:cs="Times New Roman"/>
          <w:color w:val="000000"/>
          <w:sz w:val="28"/>
          <w:szCs w:val="28"/>
        </w:rPr>
        <w:t>В Титульный список включаю</w:t>
      </w:r>
      <w:r w:rsidR="008073BB">
        <w:rPr>
          <w:rFonts w:ascii="Times New Roman" w:hAnsi="Times New Roman" w:cs="Times New Roman"/>
          <w:color w:val="000000"/>
          <w:sz w:val="28"/>
          <w:szCs w:val="28"/>
        </w:rPr>
        <w:t xml:space="preserve">тся средства на </w:t>
      </w:r>
      <w:r w:rsidR="008B637B">
        <w:rPr>
          <w:rFonts w:ascii="Times New Roman" w:hAnsi="Times New Roman" w:cs="Times New Roman"/>
          <w:color w:val="000000"/>
          <w:sz w:val="28"/>
          <w:szCs w:val="28"/>
        </w:rPr>
        <w:t>непредвиденные расходы в размере до 3</w:t>
      </w:r>
      <w:r w:rsidR="008073BB">
        <w:rPr>
          <w:rFonts w:ascii="Times New Roman" w:hAnsi="Times New Roman" w:cs="Times New Roman"/>
          <w:color w:val="000000"/>
          <w:sz w:val="28"/>
          <w:szCs w:val="28"/>
        </w:rPr>
        <w:t>% от выделенных средств на ремонт и содержание автомобильных дорог общего пользования. Неизрасходованные средства по данной статье расходов направляются на ремонт и содержание автомобильных дорог по приоритетнос</w:t>
      </w:r>
      <w:r w:rsidR="0078487D">
        <w:rPr>
          <w:rFonts w:ascii="Times New Roman" w:hAnsi="Times New Roman" w:cs="Times New Roman"/>
          <w:color w:val="000000"/>
          <w:sz w:val="28"/>
          <w:szCs w:val="28"/>
        </w:rPr>
        <w:t>ти дорожных работ на текущий отчетный год.</w:t>
      </w:r>
    </w:p>
    <w:p w:rsidR="00930D5C" w:rsidRDefault="000B6C27" w:rsidP="00266334">
      <w:pPr>
        <w:pStyle w:val="tkTekst"/>
        <w:numPr>
          <w:ilvl w:val="1"/>
          <w:numId w:val="7"/>
        </w:numPr>
        <w:tabs>
          <w:tab w:val="left" w:pos="1276"/>
        </w:tabs>
        <w:spacing w:line="264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930D5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B637B" w:rsidRPr="00930D5C">
        <w:rPr>
          <w:rFonts w:ascii="Times New Roman" w:hAnsi="Times New Roman" w:cs="Times New Roman"/>
          <w:color w:val="000000"/>
          <w:sz w:val="28"/>
          <w:szCs w:val="28"/>
        </w:rPr>
        <w:t>Расходование средств по статье непредвиденные расходы осуществляется</w:t>
      </w:r>
      <w:r w:rsidR="00930D5C" w:rsidRPr="00930D5C">
        <w:rPr>
          <w:rFonts w:ascii="Times New Roman" w:hAnsi="Times New Roman" w:cs="Times New Roman"/>
          <w:color w:val="000000"/>
          <w:sz w:val="28"/>
          <w:szCs w:val="28"/>
        </w:rPr>
        <w:t xml:space="preserve"> ДДХ </w:t>
      </w:r>
      <w:r w:rsidR="008B637B" w:rsidRPr="00930D5C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930D5C">
        <w:rPr>
          <w:rFonts w:ascii="Times New Roman" w:hAnsi="Times New Roman" w:cs="Times New Roman"/>
          <w:color w:val="000000"/>
          <w:sz w:val="28"/>
          <w:szCs w:val="28"/>
        </w:rPr>
        <w:t>ри</w:t>
      </w:r>
      <w:r w:rsidR="008B637B" w:rsidRPr="00930D5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30D5C" w:rsidRPr="00930D5C">
        <w:rPr>
          <w:rFonts w:ascii="Times New Roman" w:hAnsi="Times New Roman" w:cs="Times New Roman"/>
          <w:color w:val="000000"/>
          <w:sz w:val="28"/>
          <w:szCs w:val="28"/>
        </w:rPr>
        <w:t>чрезвычайных ситуациях</w:t>
      </w:r>
      <w:r w:rsidR="00930D5C">
        <w:rPr>
          <w:rFonts w:ascii="Times New Roman" w:hAnsi="Times New Roman" w:cs="Times New Roman"/>
          <w:color w:val="000000"/>
          <w:sz w:val="28"/>
          <w:szCs w:val="28"/>
        </w:rPr>
        <w:t xml:space="preserve"> (стихийные бедствия: оползни, лавины, камнепады, разрушения при селевых потоках)</w:t>
      </w:r>
      <w:r w:rsidR="00930D5C" w:rsidRPr="00930D5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50C39" w:rsidRPr="00930D5C" w:rsidRDefault="000B6C27" w:rsidP="00266334">
      <w:pPr>
        <w:pStyle w:val="tkTekst"/>
        <w:numPr>
          <w:ilvl w:val="1"/>
          <w:numId w:val="7"/>
        </w:numPr>
        <w:tabs>
          <w:tab w:val="left" w:pos="1276"/>
        </w:tabs>
        <w:spacing w:line="264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930D5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50C39" w:rsidRPr="00930D5C">
        <w:rPr>
          <w:rFonts w:ascii="Times New Roman" w:hAnsi="Times New Roman" w:cs="Times New Roman"/>
          <w:color w:val="000000"/>
          <w:sz w:val="28"/>
          <w:szCs w:val="28"/>
        </w:rPr>
        <w:t>В Пояснительную зап</w:t>
      </w:r>
      <w:r w:rsidR="0078487D" w:rsidRPr="00930D5C">
        <w:rPr>
          <w:rFonts w:ascii="Times New Roman" w:hAnsi="Times New Roman" w:cs="Times New Roman"/>
          <w:color w:val="000000"/>
          <w:sz w:val="28"/>
          <w:szCs w:val="28"/>
        </w:rPr>
        <w:t>иску к</w:t>
      </w:r>
      <w:r w:rsidR="00E73AF2" w:rsidRPr="00930D5C">
        <w:rPr>
          <w:rFonts w:ascii="Times New Roman" w:hAnsi="Times New Roman" w:cs="Times New Roman"/>
          <w:color w:val="000000"/>
          <w:sz w:val="28"/>
          <w:szCs w:val="28"/>
        </w:rPr>
        <w:t xml:space="preserve"> проекту Титульного списка</w:t>
      </w:r>
      <w:r w:rsidR="0078487D" w:rsidRPr="00930D5C">
        <w:rPr>
          <w:rFonts w:ascii="Times New Roman" w:hAnsi="Times New Roman" w:cs="Times New Roman"/>
          <w:color w:val="000000"/>
          <w:sz w:val="28"/>
          <w:szCs w:val="28"/>
        </w:rPr>
        <w:t xml:space="preserve"> включае</w:t>
      </w:r>
      <w:r w:rsidR="00A50C39" w:rsidRPr="00930D5C">
        <w:rPr>
          <w:rFonts w:ascii="Times New Roman" w:hAnsi="Times New Roman" w:cs="Times New Roman"/>
          <w:color w:val="000000"/>
          <w:sz w:val="28"/>
          <w:szCs w:val="28"/>
        </w:rPr>
        <w:t>тся следующая информация:</w:t>
      </w:r>
    </w:p>
    <w:p w:rsidR="00E57F21" w:rsidRDefault="00A50C39" w:rsidP="00266334">
      <w:pPr>
        <w:pStyle w:val="tkTekst"/>
        <w:tabs>
          <w:tab w:val="left" w:pos="1276"/>
        </w:tabs>
        <w:spacing w:line="264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выполнение Титульного списка </w:t>
      </w:r>
      <w:r w:rsidR="00E73AF2">
        <w:rPr>
          <w:rFonts w:ascii="Times New Roman" w:hAnsi="Times New Roman" w:cs="Times New Roman"/>
          <w:color w:val="000000"/>
          <w:sz w:val="28"/>
          <w:szCs w:val="28"/>
        </w:rPr>
        <w:t>предыдущего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отчетного года</w:t>
      </w:r>
      <w:r w:rsidR="00E57F2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57F21" w:rsidRDefault="00E57F21" w:rsidP="00266334">
      <w:pPr>
        <w:pStyle w:val="tkTekst"/>
        <w:tabs>
          <w:tab w:val="left" w:pos="1276"/>
        </w:tabs>
        <w:spacing w:line="264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A50C39">
        <w:rPr>
          <w:rFonts w:ascii="Times New Roman" w:hAnsi="Times New Roman" w:cs="Times New Roman"/>
          <w:color w:val="000000"/>
          <w:sz w:val="28"/>
          <w:szCs w:val="28"/>
        </w:rPr>
        <w:t xml:space="preserve"> натуральные показатели по производству дорожных работ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50C39" w:rsidRDefault="00E57F21" w:rsidP="00266334">
      <w:pPr>
        <w:pStyle w:val="tkTekst"/>
        <w:tabs>
          <w:tab w:val="left" w:pos="1276"/>
        </w:tabs>
        <w:spacing w:line="264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A50C39">
        <w:rPr>
          <w:rFonts w:ascii="Times New Roman" w:hAnsi="Times New Roman" w:cs="Times New Roman"/>
          <w:color w:val="000000"/>
          <w:sz w:val="28"/>
          <w:szCs w:val="28"/>
        </w:rPr>
        <w:t xml:space="preserve"> проблемы и недостатки;</w:t>
      </w:r>
    </w:p>
    <w:p w:rsidR="00A50C39" w:rsidRDefault="0078487D" w:rsidP="00266334">
      <w:pPr>
        <w:pStyle w:val="tkTekst"/>
        <w:tabs>
          <w:tab w:val="left" w:pos="1276"/>
        </w:tabs>
        <w:spacing w:line="264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усредненная стоимость</w:t>
      </w:r>
      <w:r w:rsidR="00A50C39">
        <w:rPr>
          <w:rFonts w:ascii="Times New Roman" w:hAnsi="Times New Roman" w:cs="Times New Roman"/>
          <w:color w:val="000000"/>
          <w:sz w:val="28"/>
          <w:szCs w:val="28"/>
        </w:rPr>
        <w:t xml:space="preserve"> видов дорожных работ на текущий отчетный год</w:t>
      </w:r>
      <w:r w:rsidR="002B28C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57F21" w:rsidRDefault="002B28CB" w:rsidP="00266334">
      <w:pPr>
        <w:pStyle w:val="tkTekst"/>
        <w:tabs>
          <w:tab w:val="left" w:pos="1276"/>
        </w:tabs>
        <w:spacing w:line="264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основные задачи на следующий отчетный год</w:t>
      </w:r>
      <w:r w:rsidR="00E57F2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B28CB" w:rsidRPr="004039D2" w:rsidRDefault="00E57F21" w:rsidP="00266334">
      <w:pPr>
        <w:pStyle w:val="tkTekst"/>
        <w:tabs>
          <w:tab w:val="left" w:pos="1276"/>
        </w:tabs>
        <w:spacing w:line="264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2B28CB">
        <w:rPr>
          <w:rFonts w:ascii="Times New Roman" w:hAnsi="Times New Roman" w:cs="Times New Roman"/>
          <w:color w:val="000000"/>
          <w:sz w:val="28"/>
          <w:szCs w:val="28"/>
        </w:rPr>
        <w:t xml:space="preserve"> планируемые натуральные показ</w:t>
      </w:r>
      <w:r w:rsidR="00D142CB">
        <w:rPr>
          <w:rFonts w:ascii="Times New Roman" w:hAnsi="Times New Roman" w:cs="Times New Roman"/>
          <w:color w:val="000000"/>
          <w:sz w:val="28"/>
          <w:szCs w:val="28"/>
        </w:rPr>
        <w:t xml:space="preserve">атели по </w:t>
      </w:r>
      <w:r w:rsidR="002B28CB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D142CB">
        <w:rPr>
          <w:rFonts w:ascii="Times New Roman" w:hAnsi="Times New Roman" w:cs="Times New Roman"/>
          <w:color w:val="000000"/>
          <w:sz w:val="28"/>
          <w:szCs w:val="28"/>
        </w:rPr>
        <w:t>ид</w:t>
      </w:r>
      <w:r w:rsidR="002B28CB">
        <w:rPr>
          <w:rFonts w:ascii="Times New Roman" w:hAnsi="Times New Roman" w:cs="Times New Roman"/>
          <w:color w:val="000000"/>
          <w:sz w:val="28"/>
          <w:szCs w:val="28"/>
        </w:rPr>
        <w:t>ам работ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41853" w:rsidRDefault="00B41853" w:rsidP="00266334">
      <w:pPr>
        <w:pStyle w:val="tkTekst"/>
        <w:tabs>
          <w:tab w:val="left" w:pos="1276"/>
        </w:tabs>
        <w:spacing w:line="264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B41853" w:rsidRPr="0043127B" w:rsidRDefault="0043127B" w:rsidP="0043127B">
      <w:pPr>
        <w:shd w:val="clear" w:color="auto" w:fill="FFFFFF"/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ky-KG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ky-KG"/>
        </w:rPr>
        <w:tab/>
        <w:t>3.</w:t>
      </w:r>
      <w:r w:rsidR="009C795A" w:rsidRPr="0043127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ky-KG"/>
        </w:rPr>
        <w:t xml:space="preserve"> </w:t>
      </w:r>
      <w:r w:rsidR="00B41853" w:rsidRPr="00E20F5D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ky-KG"/>
        </w:rPr>
        <w:t xml:space="preserve">Порядок </w:t>
      </w:r>
      <w:r w:rsidR="008073BB" w:rsidRPr="00E20F5D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ky-KG"/>
        </w:rPr>
        <w:t>согласования</w:t>
      </w:r>
      <w:r w:rsidR="00F94961" w:rsidRPr="00E20F5D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ky-KG"/>
        </w:rPr>
        <w:t xml:space="preserve"> и утверждени</w:t>
      </w:r>
      <w:r w:rsidRPr="00E20F5D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ky-KG"/>
        </w:rPr>
        <w:t>я</w:t>
      </w:r>
      <w:r w:rsidR="008073BB" w:rsidRPr="00E20F5D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ky-KG"/>
        </w:rPr>
        <w:t xml:space="preserve"> Титульного списка</w:t>
      </w:r>
    </w:p>
    <w:p w:rsidR="00266334" w:rsidRPr="00C10D62" w:rsidRDefault="00266334" w:rsidP="00266334">
      <w:pPr>
        <w:pStyle w:val="a5"/>
        <w:shd w:val="clear" w:color="auto" w:fill="FFFFFF"/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uto"/>
        <w:ind w:left="709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ky-KG"/>
        </w:rPr>
      </w:pPr>
    </w:p>
    <w:p w:rsidR="00D26103" w:rsidRDefault="0043127B" w:rsidP="0043127B">
      <w:pPr>
        <w:pStyle w:val="tkTekst"/>
        <w:numPr>
          <w:ilvl w:val="1"/>
          <w:numId w:val="12"/>
        </w:numPr>
        <w:tabs>
          <w:tab w:val="left" w:pos="1276"/>
        </w:tabs>
        <w:spacing w:line="264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A26A7" w:rsidRPr="00D26103">
        <w:rPr>
          <w:rFonts w:ascii="Times New Roman" w:hAnsi="Times New Roman" w:cs="Times New Roman"/>
          <w:color w:val="000000"/>
          <w:sz w:val="28"/>
          <w:szCs w:val="28"/>
        </w:rPr>
        <w:t>Проект Титульного списка</w:t>
      </w:r>
      <w:r w:rsidR="000B6C27" w:rsidRPr="000B6C2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3198D" w:rsidRPr="002F0A45">
        <w:rPr>
          <w:rFonts w:ascii="Times New Roman" w:hAnsi="Times New Roman" w:cs="Times New Roman"/>
          <w:color w:val="000000"/>
          <w:sz w:val="28"/>
          <w:szCs w:val="28"/>
        </w:rPr>
        <w:t>на следующий отчетный год</w:t>
      </w:r>
      <w:r w:rsidR="00D26103">
        <w:rPr>
          <w:rFonts w:ascii="Times New Roman" w:hAnsi="Times New Roman" w:cs="Times New Roman"/>
          <w:color w:val="000000"/>
          <w:sz w:val="28"/>
          <w:szCs w:val="28"/>
        </w:rPr>
        <w:t xml:space="preserve"> вносится на рассмотрение в М</w:t>
      </w:r>
      <w:r w:rsidR="006D5DD1" w:rsidRPr="006D5DD1">
        <w:rPr>
          <w:rFonts w:ascii="Times New Roman" w:hAnsi="Times New Roman" w:cs="Times New Roman"/>
          <w:color w:val="000000"/>
          <w:sz w:val="28"/>
          <w:szCs w:val="28"/>
        </w:rPr>
        <w:t>инистерство</w:t>
      </w:r>
      <w:r w:rsidR="009C795A">
        <w:rPr>
          <w:rFonts w:ascii="Times New Roman" w:hAnsi="Times New Roman" w:cs="Times New Roman"/>
          <w:color w:val="000000"/>
          <w:sz w:val="28"/>
          <w:szCs w:val="28"/>
        </w:rPr>
        <w:t xml:space="preserve"> транспорта и коммуникаций Кыргызской Республики</w:t>
      </w:r>
      <w:r w:rsidR="00E54253">
        <w:rPr>
          <w:rFonts w:ascii="Times New Roman" w:hAnsi="Times New Roman" w:cs="Times New Roman"/>
          <w:color w:val="000000"/>
          <w:sz w:val="28"/>
          <w:szCs w:val="28"/>
        </w:rPr>
        <w:t xml:space="preserve"> Д</w:t>
      </w:r>
      <w:r w:rsidR="00FB6691">
        <w:rPr>
          <w:rFonts w:ascii="Times New Roman" w:hAnsi="Times New Roman" w:cs="Times New Roman"/>
          <w:color w:val="000000"/>
          <w:sz w:val="28"/>
          <w:szCs w:val="28"/>
        </w:rPr>
        <w:t xml:space="preserve">ДХ </w:t>
      </w:r>
      <w:r w:rsidR="00D26103">
        <w:rPr>
          <w:rFonts w:ascii="Times New Roman" w:hAnsi="Times New Roman" w:cs="Times New Roman"/>
          <w:color w:val="000000"/>
          <w:sz w:val="28"/>
          <w:szCs w:val="28"/>
        </w:rPr>
        <w:t>не позднее 1</w:t>
      </w:r>
      <w:r w:rsidR="00E54253">
        <w:rPr>
          <w:rFonts w:ascii="Times New Roman" w:hAnsi="Times New Roman" w:cs="Times New Roman"/>
          <w:color w:val="000000"/>
          <w:sz w:val="28"/>
          <w:szCs w:val="28"/>
        </w:rPr>
        <w:t xml:space="preserve"> декабря</w:t>
      </w:r>
      <w:r w:rsidR="00D26103">
        <w:rPr>
          <w:rFonts w:ascii="Times New Roman" w:hAnsi="Times New Roman" w:cs="Times New Roman"/>
          <w:color w:val="000000"/>
          <w:sz w:val="28"/>
          <w:szCs w:val="28"/>
        </w:rPr>
        <w:t xml:space="preserve"> текущего отчетного года. </w:t>
      </w:r>
    </w:p>
    <w:p w:rsidR="00D26591" w:rsidRPr="00D26103" w:rsidRDefault="00D26103" w:rsidP="0043127B">
      <w:pPr>
        <w:pStyle w:val="tkTekst"/>
        <w:numPr>
          <w:ilvl w:val="1"/>
          <w:numId w:val="12"/>
        </w:numPr>
        <w:tabs>
          <w:tab w:val="left" w:pos="1276"/>
        </w:tabs>
        <w:spacing w:line="264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Проект </w:t>
      </w:r>
      <w:r w:rsidRPr="00D26103">
        <w:rPr>
          <w:rFonts w:ascii="Times New Roman" w:hAnsi="Times New Roman" w:cs="Times New Roman"/>
          <w:color w:val="000000"/>
          <w:sz w:val="28"/>
          <w:szCs w:val="28"/>
        </w:rPr>
        <w:t>Титульного списка</w:t>
      </w:r>
      <w:r w:rsidR="009C795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3198D" w:rsidRPr="002F0A45">
        <w:rPr>
          <w:rFonts w:ascii="Times New Roman" w:hAnsi="Times New Roman" w:cs="Times New Roman"/>
          <w:color w:val="000000"/>
          <w:sz w:val="28"/>
          <w:szCs w:val="28"/>
        </w:rPr>
        <w:t>на следующий отчетный год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вносится</w:t>
      </w:r>
      <w:r w:rsidR="00E54253">
        <w:rPr>
          <w:rFonts w:ascii="Times New Roman" w:hAnsi="Times New Roman" w:cs="Times New Roman"/>
          <w:color w:val="000000"/>
          <w:sz w:val="28"/>
          <w:szCs w:val="28"/>
        </w:rPr>
        <w:t xml:space="preserve"> Министерством транспорта и коммуникаций Кыргызской Республики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r w:rsidR="00AA26A7" w:rsidRPr="00D26103">
        <w:rPr>
          <w:rFonts w:ascii="Times New Roman" w:hAnsi="Times New Roman" w:cs="Times New Roman"/>
          <w:color w:val="000000"/>
          <w:sz w:val="28"/>
          <w:szCs w:val="28"/>
        </w:rPr>
        <w:t>согласов</w:t>
      </w:r>
      <w:r>
        <w:rPr>
          <w:rFonts w:ascii="Times New Roman" w:hAnsi="Times New Roman" w:cs="Times New Roman"/>
          <w:color w:val="000000"/>
          <w:sz w:val="28"/>
          <w:szCs w:val="28"/>
        </w:rPr>
        <w:t>ание в</w:t>
      </w:r>
      <w:r w:rsidR="009C795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Министерство</w:t>
      </w:r>
      <w:r w:rsidR="00D26591" w:rsidRPr="00D26103">
        <w:rPr>
          <w:rFonts w:ascii="Times New Roman" w:hAnsi="Times New Roman" w:cs="Times New Roman"/>
          <w:color w:val="000000"/>
          <w:sz w:val="28"/>
          <w:szCs w:val="28"/>
        </w:rPr>
        <w:t xml:space="preserve"> финансов Кыргызской Республики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не позднее 20 </w:t>
      </w:r>
      <w:r w:rsidR="00E54253">
        <w:rPr>
          <w:rFonts w:ascii="Times New Roman" w:hAnsi="Times New Roman" w:cs="Times New Roman"/>
          <w:color w:val="000000"/>
          <w:sz w:val="28"/>
          <w:szCs w:val="28"/>
        </w:rPr>
        <w:t>декабр</w:t>
      </w:r>
      <w:r>
        <w:rPr>
          <w:rFonts w:ascii="Times New Roman" w:hAnsi="Times New Roman" w:cs="Times New Roman"/>
          <w:color w:val="000000"/>
          <w:sz w:val="28"/>
          <w:szCs w:val="28"/>
        </w:rPr>
        <w:t>я текущего отчетного года</w:t>
      </w:r>
      <w:r w:rsidR="00D26591" w:rsidRPr="00D2610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64960" w:rsidRDefault="0023654B" w:rsidP="00BC66B8">
      <w:pPr>
        <w:pStyle w:val="tkTekst"/>
        <w:numPr>
          <w:ilvl w:val="1"/>
          <w:numId w:val="10"/>
        </w:numPr>
        <w:tabs>
          <w:tab w:val="left" w:pos="1276"/>
        </w:tabs>
        <w:spacing w:line="264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A7568">
        <w:rPr>
          <w:rFonts w:ascii="Times New Roman" w:hAnsi="Times New Roman" w:cs="Times New Roman"/>
          <w:sz w:val="28"/>
          <w:szCs w:val="28"/>
        </w:rPr>
        <w:t>Титульный список</w:t>
      </w:r>
      <w:r w:rsidR="00864960" w:rsidRPr="00AA7568">
        <w:rPr>
          <w:rFonts w:ascii="Times New Roman" w:hAnsi="Times New Roman" w:cs="Times New Roman"/>
          <w:sz w:val="28"/>
          <w:szCs w:val="28"/>
        </w:rPr>
        <w:t xml:space="preserve"> на следующий отчетный год</w:t>
      </w:r>
      <w:r w:rsidRPr="00AA7568">
        <w:rPr>
          <w:rFonts w:ascii="Times New Roman" w:hAnsi="Times New Roman" w:cs="Times New Roman"/>
          <w:sz w:val="28"/>
          <w:szCs w:val="28"/>
        </w:rPr>
        <w:t xml:space="preserve"> утверждается </w:t>
      </w:r>
      <w:r w:rsidR="00E54253">
        <w:rPr>
          <w:rFonts w:ascii="Times New Roman" w:hAnsi="Times New Roman" w:cs="Times New Roman"/>
          <w:sz w:val="28"/>
          <w:szCs w:val="28"/>
        </w:rPr>
        <w:t xml:space="preserve">Приказом Министерства транспорта и коммуникаций Кыргызской Республики </w:t>
      </w:r>
      <w:r w:rsidR="00864960" w:rsidRPr="00AA7568">
        <w:rPr>
          <w:rFonts w:ascii="Times New Roman" w:hAnsi="Times New Roman" w:cs="Times New Roman"/>
          <w:sz w:val="28"/>
          <w:szCs w:val="28"/>
        </w:rPr>
        <w:t>не позднее 30 декабря текущего отчетного года.</w:t>
      </w:r>
    </w:p>
    <w:p w:rsidR="0033198D" w:rsidRPr="0033198D" w:rsidRDefault="0033198D" w:rsidP="0033198D">
      <w:pPr>
        <w:pStyle w:val="tkTekst"/>
        <w:numPr>
          <w:ilvl w:val="1"/>
          <w:numId w:val="10"/>
        </w:numPr>
        <w:tabs>
          <w:tab w:val="left" w:pos="1276"/>
        </w:tabs>
        <w:spacing w:line="264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33198D">
        <w:rPr>
          <w:rFonts w:ascii="Times New Roman" w:hAnsi="Times New Roman" w:cs="Times New Roman"/>
          <w:sz w:val="28"/>
          <w:szCs w:val="28"/>
        </w:rPr>
        <w:t xml:space="preserve">Министерство транспорта и коммуникаций Кыргызской Республики  в 10-дневный срок после </w:t>
      </w:r>
      <w:r>
        <w:rPr>
          <w:rFonts w:ascii="Times New Roman" w:hAnsi="Times New Roman" w:cs="Times New Roman"/>
          <w:sz w:val="28"/>
          <w:szCs w:val="28"/>
        </w:rPr>
        <w:t>утверждения проекта</w:t>
      </w:r>
      <w:r w:rsidRPr="0033198D">
        <w:rPr>
          <w:rFonts w:ascii="Times New Roman" w:hAnsi="Times New Roman" w:cs="Times New Roman"/>
          <w:sz w:val="28"/>
          <w:szCs w:val="28"/>
        </w:rPr>
        <w:t xml:space="preserve"> Титульн</w:t>
      </w:r>
      <w:r>
        <w:rPr>
          <w:rFonts w:ascii="Times New Roman" w:hAnsi="Times New Roman" w:cs="Times New Roman"/>
          <w:sz w:val="28"/>
          <w:szCs w:val="28"/>
        </w:rPr>
        <w:t>ого списка</w:t>
      </w:r>
      <w:r w:rsidR="009C795A">
        <w:rPr>
          <w:rFonts w:ascii="Times New Roman" w:hAnsi="Times New Roman" w:cs="Times New Roman"/>
          <w:sz w:val="28"/>
          <w:szCs w:val="28"/>
        </w:rPr>
        <w:t xml:space="preserve"> </w:t>
      </w:r>
      <w:r w:rsidRPr="0033198D">
        <w:rPr>
          <w:rFonts w:ascii="Times New Roman" w:hAnsi="Times New Roman" w:cs="Times New Roman"/>
          <w:sz w:val="28"/>
          <w:szCs w:val="28"/>
        </w:rPr>
        <w:t xml:space="preserve">направляет его </w:t>
      </w:r>
      <w:r w:rsidR="006739B8">
        <w:rPr>
          <w:rFonts w:ascii="Times New Roman" w:hAnsi="Times New Roman" w:cs="Times New Roman"/>
          <w:sz w:val="28"/>
          <w:szCs w:val="28"/>
        </w:rPr>
        <w:t xml:space="preserve">в </w:t>
      </w:r>
      <w:r w:rsidRPr="0033198D">
        <w:rPr>
          <w:rFonts w:ascii="Times New Roman" w:hAnsi="Times New Roman" w:cs="Times New Roman"/>
          <w:sz w:val="28"/>
          <w:szCs w:val="28"/>
        </w:rPr>
        <w:t>Министерств</w:t>
      </w:r>
      <w:r w:rsidR="006739B8">
        <w:rPr>
          <w:rFonts w:ascii="Times New Roman" w:hAnsi="Times New Roman" w:cs="Times New Roman"/>
          <w:sz w:val="28"/>
          <w:szCs w:val="28"/>
        </w:rPr>
        <w:t>о</w:t>
      </w:r>
      <w:r w:rsidRPr="0033198D">
        <w:rPr>
          <w:rFonts w:ascii="Times New Roman" w:hAnsi="Times New Roman" w:cs="Times New Roman"/>
          <w:sz w:val="28"/>
          <w:szCs w:val="28"/>
        </w:rPr>
        <w:t xml:space="preserve"> финансов Кыргызской Республики. </w:t>
      </w:r>
    </w:p>
    <w:p w:rsidR="005B3FF1" w:rsidRPr="00AA7568" w:rsidRDefault="005B3FF1" w:rsidP="00266334">
      <w:pPr>
        <w:pStyle w:val="tkTekst"/>
        <w:tabs>
          <w:tab w:val="left" w:pos="1276"/>
        </w:tabs>
        <w:spacing w:line="264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148E3" w:rsidRPr="006739B8" w:rsidRDefault="006739B8" w:rsidP="006739B8">
      <w:pPr>
        <w:pStyle w:val="tkTekst"/>
        <w:tabs>
          <w:tab w:val="left" w:pos="1276"/>
        </w:tabs>
        <w:spacing w:line="264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 </w:t>
      </w:r>
      <w:r w:rsidRPr="006739B8">
        <w:rPr>
          <w:rFonts w:ascii="Times New Roman" w:hAnsi="Times New Roman" w:cs="Times New Roman"/>
          <w:b/>
          <w:sz w:val="28"/>
          <w:szCs w:val="28"/>
          <w:u w:val="single"/>
        </w:rPr>
        <w:t>П</w:t>
      </w:r>
      <w:r w:rsidR="00864960" w:rsidRPr="006739B8">
        <w:rPr>
          <w:rFonts w:ascii="Times New Roman" w:hAnsi="Times New Roman" w:cs="Times New Roman"/>
          <w:b/>
          <w:sz w:val="28"/>
          <w:szCs w:val="28"/>
          <w:u w:val="single"/>
        </w:rPr>
        <w:t>орядок внесения изменений</w:t>
      </w:r>
      <w:r w:rsidR="009C795A" w:rsidRPr="006739B8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864960" w:rsidRPr="006739B8">
        <w:rPr>
          <w:rFonts w:ascii="Times New Roman" w:hAnsi="Times New Roman" w:cs="Times New Roman"/>
          <w:b/>
          <w:sz w:val="28"/>
          <w:szCs w:val="28"/>
          <w:u w:val="single"/>
        </w:rPr>
        <w:t>в Титульный список</w:t>
      </w:r>
    </w:p>
    <w:p w:rsidR="00266334" w:rsidRPr="00AA7568" w:rsidRDefault="00266334" w:rsidP="00266334">
      <w:pPr>
        <w:pStyle w:val="tkTekst"/>
        <w:tabs>
          <w:tab w:val="left" w:pos="1276"/>
        </w:tabs>
        <w:spacing w:line="264" w:lineRule="auto"/>
        <w:ind w:left="432" w:firstLine="0"/>
        <w:rPr>
          <w:rFonts w:ascii="Times New Roman" w:hAnsi="Times New Roman" w:cs="Times New Roman"/>
          <w:b/>
          <w:sz w:val="28"/>
          <w:szCs w:val="28"/>
        </w:rPr>
      </w:pPr>
    </w:p>
    <w:p w:rsidR="008C3D59" w:rsidRPr="00AA7568" w:rsidRDefault="008C3D59" w:rsidP="00266334">
      <w:pPr>
        <w:pStyle w:val="tkTekst"/>
        <w:numPr>
          <w:ilvl w:val="1"/>
          <w:numId w:val="8"/>
        </w:numPr>
        <w:tabs>
          <w:tab w:val="left" w:pos="1276"/>
        </w:tabs>
        <w:spacing w:line="264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A7568">
        <w:rPr>
          <w:rFonts w:ascii="Times New Roman" w:hAnsi="Times New Roman" w:cs="Times New Roman"/>
          <w:sz w:val="28"/>
          <w:szCs w:val="28"/>
        </w:rPr>
        <w:t>Внесение из</w:t>
      </w:r>
      <w:r w:rsidR="0078487D" w:rsidRPr="00AA7568">
        <w:rPr>
          <w:rFonts w:ascii="Times New Roman" w:hAnsi="Times New Roman" w:cs="Times New Roman"/>
          <w:sz w:val="28"/>
          <w:szCs w:val="28"/>
        </w:rPr>
        <w:t>менений и дополнений производит</w:t>
      </w:r>
      <w:r w:rsidRPr="00AA7568">
        <w:rPr>
          <w:rFonts w:ascii="Times New Roman" w:hAnsi="Times New Roman" w:cs="Times New Roman"/>
          <w:sz w:val="28"/>
          <w:szCs w:val="28"/>
        </w:rPr>
        <w:t>ся исключительно по предложению уполномоченного государственного органа в сфере транспорта и коммуникаций в следующих случаях:</w:t>
      </w:r>
    </w:p>
    <w:p w:rsidR="008C3D59" w:rsidRPr="00AA7568" w:rsidRDefault="00AA1F64" w:rsidP="00266334">
      <w:pPr>
        <w:pStyle w:val="tkTekst"/>
        <w:tabs>
          <w:tab w:val="left" w:pos="1276"/>
        </w:tabs>
        <w:spacing w:line="264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A7568">
        <w:rPr>
          <w:rFonts w:ascii="Times New Roman" w:hAnsi="Times New Roman" w:cs="Times New Roman"/>
          <w:sz w:val="28"/>
          <w:szCs w:val="28"/>
        </w:rPr>
        <w:t>-</w:t>
      </w:r>
      <w:r w:rsidR="000B6C27" w:rsidRPr="009C795A">
        <w:rPr>
          <w:rFonts w:ascii="Times New Roman" w:hAnsi="Times New Roman" w:cs="Times New Roman"/>
          <w:sz w:val="28"/>
          <w:szCs w:val="28"/>
        </w:rPr>
        <w:t xml:space="preserve"> </w:t>
      </w:r>
      <w:r w:rsidR="009C795A">
        <w:rPr>
          <w:rFonts w:ascii="Times New Roman" w:hAnsi="Times New Roman" w:cs="Times New Roman"/>
          <w:sz w:val="28"/>
          <w:szCs w:val="28"/>
        </w:rPr>
        <w:t xml:space="preserve">  </w:t>
      </w:r>
      <w:r w:rsidR="008C3D59" w:rsidRPr="00AA7568">
        <w:rPr>
          <w:rFonts w:ascii="Times New Roman" w:hAnsi="Times New Roman" w:cs="Times New Roman"/>
          <w:sz w:val="28"/>
          <w:szCs w:val="28"/>
        </w:rPr>
        <w:t>изменени</w:t>
      </w:r>
      <w:r w:rsidRPr="00AA7568">
        <w:rPr>
          <w:rFonts w:ascii="Times New Roman" w:hAnsi="Times New Roman" w:cs="Times New Roman"/>
          <w:sz w:val="28"/>
          <w:szCs w:val="28"/>
        </w:rPr>
        <w:t>е</w:t>
      </w:r>
      <w:r w:rsidR="008C3D59" w:rsidRPr="00AA7568">
        <w:rPr>
          <w:rFonts w:ascii="Times New Roman" w:hAnsi="Times New Roman" w:cs="Times New Roman"/>
          <w:sz w:val="28"/>
          <w:szCs w:val="28"/>
        </w:rPr>
        <w:t xml:space="preserve"> стоимости дорожных работ;</w:t>
      </w:r>
    </w:p>
    <w:p w:rsidR="008C3D59" w:rsidRPr="00AA7568" w:rsidRDefault="009C795A" w:rsidP="00266334">
      <w:pPr>
        <w:pStyle w:val="tkTekst"/>
        <w:tabs>
          <w:tab w:val="left" w:pos="1276"/>
        </w:tabs>
        <w:spacing w:line="264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D708B" w:rsidRPr="00AA7568">
        <w:rPr>
          <w:rFonts w:ascii="Times New Roman" w:hAnsi="Times New Roman" w:cs="Times New Roman"/>
          <w:sz w:val="28"/>
          <w:szCs w:val="28"/>
        </w:rPr>
        <w:t>п</w:t>
      </w:r>
      <w:r w:rsidR="00AA1F64" w:rsidRPr="00AA7568">
        <w:rPr>
          <w:rFonts w:ascii="Times New Roman" w:hAnsi="Times New Roman" w:cs="Times New Roman"/>
          <w:sz w:val="28"/>
          <w:szCs w:val="28"/>
        </w:rPr>
        <w:t>ревышение</w:t>
      </w:r>
      <w:r w:rsidR="0078487D" w:rsidRPr="00AA7568">
        <w:rPr>
          <w:rFonts w:ascii="Times New Roman" w:hAnsi="Times New Roman" w:cs="Times New Roman"/>
          <w:sz w:val="28"/>
          <w:szCs w:val="28"/>
        </w:rPr>
        <w:t xml:space="preserve"> фактических расходов по статье</w:t>
      </w:r>
      <w:r w:rsidR="00E20F5D">
        <w:rPr>
          <w:rFonts w:ascii="Times New Roman" w:hAnsi="Times New Roman" w:cs="Times New Roman"/>
          <w:sz w:val="28"/>
          <w:szCs w:val="28"/>
        </w:rPr>
        <w:t xml:space="preserve"> </w:t>
      </w:r>
      <w:r w:rsidR="0078487D" w:rsidRPr="00AA7568">
        <w:rPr>
          <w:rFonts w:ascii="Times New Roman" w:hAnsi="Times New Roman" w:cs="Times New Roman"/>
          <w:sz w:val="28"/>
          <w:szCs w:val="28"/>
        </w:rPr>
        <w:t>непредвиденные расходы</w:t>
      </w:r>
      <w:r w:rsidR="008C3D59" w:rsidRPr="00AA7568">
        <w:rPr>
          <w:rFonts w:ascii="Times New Roman" w:hAnsi="Times New Roman" w:cs="Times New Roman"/>
          <w:sz w:val="28"/>
          <w:szCs w:val="28"/>
        </w:rPr>
        <w:t>;</w:t>
      </w:r>
    </w:p>
    <w:p w:rsidR="00CD0343" w:rsidRPr="00AA7568" w:rsidRDefault="00AA1F64" w:rsidP="00266334">
      <w:pPr>
        <w:pStyle w:val="tkTekst"/>
        <w:tabs>
          <w:tab w:val="left" w:pos="1276"/>
        </w:tabs>
        <w:spacing w:line="264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A7568">
        <w:rPr>
          <w:rFonts w:ascii="Times New Roman" w:hAnsi="Times New Roman" w:cs="Times New Roman"/>
          <w:sz w:val="28"/>
          <w:szCs w:val="28"/>
        </w:rPr>
        <w:t>- изменение</w:t>
      </w:r>
      <w:r w:rsidR="00CD0343" w:rsidRPr="00AA7568">
        <w:rPr>
          <w:rFonts w:ascii="Times New Roman" w:hAnsi="Times New Roman" w:cs="Times New Roman"/>
          <w:sz w:val="28"/>
          <w:szCs w:val="28"/>
        </w:rPr>
        <w:t xml:space="preserve"> объемов средств, выделенных на ремонт и содержание автомобильных дорог общего пользования</w:t>
      </w:r>
      <w:r w:rsidR="009C795A">
        <w:rPr>
          <w:rFonts w:ascii="Times New Roman" w:hAnsi="Times New Roman" w:cs="Times New Roman"/>
          <w:sz w:val="28"/>
          <w:szCs w:val="28"/>
        </w:rPr>
        <w:t xml:space="preserve"> и дорожных сооружений</w:t>
      </w:r>
      <w:r w:rsidR="00CD0343" w:rsidRPr="00AA7568">
        <w:rPr>
          <w:rFonts w:ascii="Times New Roman" w:hAnsi="Times New Roman" w:cs="Times New Roman"/>
          <w:sz w:val="28"/>
          <w:szCs w:val="28"/>
        </w:rPr>
        <w:t>.</w:t>
      </w:r>
    </w:p>
    <w:p w:rsidR="00B53331" w:rsidRPr="000F6901" w:rsidRDefault="00E74356" w:rsidP="00A75109">
      <w:pPr>
        <w:pStyle w:val="tkTekst"/>
        <w:numPr>
          <w:ilvl w:val="1"/>
          <w:numId w:val="8"/>
        </w:numPr>
        <w:tabs>
          <w:tab w:val="left" w:pos="1276"/>
        </w:tabs>
        <w:spacing w:line="264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0F6901">
        <w:rPr>
          <w:rFonts w:ascii="Times New Roman" w:hAnsi="Times New Roman" w:cs="Times New Roman"/>
          <w:sz w:val="28"/>
          <w:szCs w:val="28"/>
        </w:rPr>
        <w:t>Изменения и дополнения по Титульному</w:t>
      </w:r>
      <w:r w:rsidR="00BC0AD0" w:rsidRPr="000F6901">
        <w:rPr>
          <w:rFonts w:ascii="Times New Roman" w:hAnsi="Times New Roman" w:cs="Times New Roman"/>
          <w:sz w:val="28"/>
          <w:szCs w:val="28"/>
        </w:rPr>
        <w:t xml:space="preserve"> списк</w:t>
      </w:r>
      <w:r w:rsidRPr="000F6901">
        <w:rPr>
          <w:rFonts w:ascii="Times New Roman" w:hAnsi="Times New Roman" w:cs="Times New Roman"/>
          <w:sz w:val="28"/>
          <w:szCs w:val="28"/>
        </w:rPr>
        <w:t>у на</w:t>
      </w:r>
      <w:r w:rsidR="00BC0AD0" w:rsidRPr="000F6901">
        <w:rPr>
          <w:rFonts w:ascii="Times New Roman" w:hAnsi="Times New Roman" w:cs="Times New Roman"/>
          <w:sz w:val="28"/>
          <w:szCs w:val="28"/>
        </w:rPr>
        <w:t xml:space="preserve"> те</w:t>
      </w:r>
      <w:r w:rsidRPr="000F6901">
        <w:rPr>
          <w:rFonts w:ascii="Times New Roman" w:hAnsi="Times New Roman" w:cs="Times New Roman"/>
          <w:sz w:val="28"/>
          <w:szCs w:val="28"/>
        </w:rPr>
        <w:t>кущий отчетный</w:t>
      </w:r>
      <w:r w:rsidR="001B562D" w:rsidRPr="000F6901">
        <w:rPr>
          <w:rFonts w:ascii="Times New Roman" w:hAnsi="Times New Roman" w:cs="Times New Roman"/>
          <w:sz w:val="28"/>
          <w:szCs w:val="28"/>
        </w:rPr>
        <w:t xml:space="preserve"> год внося</w:t>
      </w:r>
      <w:r w:rsidR="00BC0AD0" w:rsidRPr="000F6901">
        <w:rPr>
          <w:rFonts w:ascii="Times New Roman" w:hAnsi="Times New Roman" w:cs="Times New Roman"/>
          <w:sz w:val="28"/>
          <w:szCs w:val="28"/>
        </w:rPr>
        <w:t>тся</w:t>
      </w:r>
      <w:r w:rsidRPr="000F6901">
        <w:rPr>
          <w:rFonts w:ascii="Times New Roman" w:hAnsi="Times New Roman" w:cs="Times New Roman"/>
          <w:sz w:val="28"/>
          <w:szCs w:val="28"/>
        </w:rPr>
        <w:t xml:space="preserve"> </w:t>
      </w:r>
      <w:r w:rsidR="000F6901">
        <w:rPr>
          <w:rFonts w:ascii="Times New Roman" w:hAnsi="Times New Roman" w:cs="Times New Roman"/>
          <w:sz w:val="28"/>
          <w:szCs w:val="28"/>
        </w:rPr>
        <w:t>по согласованию с Министерством финансов Кыргызской Республики.</w:t>
      </w:r>
    </w:p>
    <w:p w:rsidR="00070EC1" w:rsidRPr="00B967AA" w:rsidRDefault="004B1F74" w:rsidP="00070EC1">
      <w:pPr>
        <w:pStyle w:val="tkTekst"/>
        <w:numPr>
          <w:ilvl w:val="1"/>
          <w:numId w:val="8"/>
        </w:numPr>
        <w:tabs>
          <w:tab w:val="left" w:pos="1276"/>
        </w:tabs>
        <w:spacing w:line="264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967AA">
        <w:rPr>
          <w:rFonts w:ascii="Times New Roman" w:hAnsi="Times New Roman" w:cs="Times New Roman"/>
          <w:sz w:val="28"/>
          <w:szCs w:val="28"/>
        </w:rPr>
        <w:t>Министерство транспорта и коммуникаций Кыргызской Республики вправе в соответствии с Законом Кыргызской Республики «Об основных принципах бюджетного права Кыргызской Республик</w:t>
      </w:r>
      <w:r w:rsidR="003E1770" w:rsidRPr="00B967AA">
        <w:rPr>
          <w:rFonts w:ascii="Times New Roman" w:hAnsi="Times New Roman" w:cs="Times New Roman"/>
          <w:sz w:val="28"/>
          <w:szCs w:val="28"/>
        </w:rPr>
        <w:t>е</w:t>
      </w:r>
      <w:r w:rsidRPr="00B967AA">
        <w:rPr>
          <w:rFonts w:ascii="Times New Roman" w:hAnsi="Times New Roman" w:cs="Times New Roman"/>
          <w:sz w:val="28"/>
          <w:szCs w:val="28"/>
        </w:rPr>
        <w:t>» производить перераспределение объемов государственных бюджетных средств</w:t>
      </w:r>
      <w:r w:rsidR="00A75109" w:rsidRPr="00B967AA">
        <w:rPr>
          <w:rFonts w:ascii="Times New Roman" w:hAnsi="Times New Roman" w:cs="Times New Roman"/>
          <w:sz w:val="28"/>
          <w:szCs w:val="28"/>
        </w:rPr>
        <w:t xml:space="preserve"> по видам расходов</w:t>
      </w:r>
      <w:r w:rsidRPr="00B967AA">
        <w:rPr>
          <w:rFonts w:ascii="Times New Roman" w:hAnsi="Times New Roman" w:cs="Times New Roman"/>
          <w:sz w:val="28"/>
          <w:szCs w:val="28"/>
        </w:rPr>
        <w:t xml:space="preserve"> (не позднее 1 </w:t>
      </w:r>
      <w:r w:rsidR="003E1770" w:rsidRPr="00B967AA">
        <w:rPr>
          <w:rFonts w:ascii="Times New Roman" w:hAnsi="Times New Roman" w:cs="Times New Roman"/>
          <w:sz w:val="28"/>
          <w:szCs w:val="28"/>
        </w:rPr>
        <w:t>декабр</w:t>
      </w:r>
      <w:r w:rsidRPr="00B967AA">
        <w:rPr>
          <w:rFonts w:ascii="Times New Roman" w:hAnsi="Times New Roman" w:cs="Times New Roman"/>
          <w:sz w:val="28"/>
          <w:szCs w:val="28"/>
        </w:rPr>
        <w:t>я текущего года в связи с уточнением объемов работ, выполненных за 9 месяцев)</w:t>
      </w:r>
      <w:r w:rsidRPr="00B967A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70EC1" w:rsidRPr="00A75109" w:rsidRDefault="00070EC1" w:rsidP="00E20F5D">
      <w:pPr>
        <w:pStyle w:val="tkTekst"/>
        <w:tabs>
          <w:tab w:val="left" w:pos="1276"/>
        </w:tabs>
        <w:spacing w:line="264" w:lineRule="auto"/>
        <w:ind w:left="851" w:firstLine="0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070EC1" w:rsidRPr="00A75109" w:rsidSect="00941ECF">
      <w:footerReference w:type="default" r:id="rId9"/>
      <w:pgSz w:w="11906" w:h="16838"/>
      <w:pgMar w:top="708" w:right="849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0800" w:rsidRDefault="009B0800" w:rsidP="00975EED">
      <w:pPr>
        <w:spacing w:after="0" w:line="240" w:lineRule="auto"/>
      </w:pPr>
      <w:r>
        <w:separator/>
      </w:r>
    </w:p>
  </w:endnote>
  <w:endnote w:type="continuationSeparator" w:id="0">
    <w:p w:rsidR="009B0800" w:rsidRDefault="009B0800" w:rsidP="00975E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5EED" w:rsidRPr="00975EED" w:rsidRDefault="00975EED" w:rsidP="00975EED">
    <w:pPr>
      <w:pStyle w:val="ab"/>
      <w:tabs>
        <w:tab w:val="clear" w:pos="4677"/>
        <w:tab w:val="clear" w:pos="9355"/>
        <w:tab w:val="left" w:pos="5833"/>
      </w:tabs>
    </w:pPr>
    <w:r>
      <w:t>Министр _____________________А. Малабаев</w:t>
    </w:r>
    <w:r>
      <w:tab/>
      <w:t>«_____»___________201</w:t>
    </w:r>
    <w:r w:rsidR="00AD524F">
      <w:t>6</w:t>
    </w:r>
    <w:r>
      <w:t xml:space="preserve"> года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0800" w:rsidRDefault="009B0800" w:rsidP="00975EED">
      <w:pPr>
        <w:spacing w:after="0" w:line="240" w:lineRule="auto"/>
      </w:pPr>
      <w:r>
        <w:separator/>
      </w:r>
    </w:p>
  </w:footnote>
  <w:footnote w:type="continuationSeparator" w:id="0">
    <w:p w:rsidR="009B0800" w:rsidRDefault="009B0800" w:rsidP="00975E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E7FA8"/>
    <w:multiLevelType w:val="multilevel"/>
    <w:tmpl w:val="41549EBC"/>
    <w:lvl w:ilvl="0">
      <w:start w:val="4"/>
      <w:numFmt w:val="decimal"/>
      <w:lvlText w:val="%1."/>
      <w:lvlJc w:val="left"/>
      <w:pPr>
        <w:ind w:left="3126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2BD1B5C"/>
    <w:multiLevelType w:val="multilevel"/>
    <w:tmpl w:val="7AEC3108"/>
    <w:lvl w:ilvl="0">
      <w:start w:val="2"/>
      <w:numFmt w:val="decimal"/>
      <w:lvlText w:val="%1."/>
      <w:lvlJc w:val="left"/>
      <w:pPr>
        <w:ind w:left="2276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>
    <w:nsid w:val="197E3E33"/>
    <w:multiLevelType w:val="hybridMultilevel"/>
    <w:tmpl w:val="6906754C"/>
    <w:lvl w:ilvl="0" w:tplc="044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400019">
      <w:start w:val="1"/>
      <w:numFmt w:val="lowerLetter"/>
      <w:lvlText w:val="%2."/>
      <w:lvlJc w:val="left"/>
      <w:pPr>
        <w:ind w:left="1440" w:hanging="360"/>
      </w:pPr>
    </w:lvl>
    <w:lvl w:ilvl="2" w:tplc="0440001B" w:tentative="1">
      <w:start w:val="1"/>
      <w:numFmt w:val="lowerRoman"/>
      <w:lvlText w:val="%3."/>
      <w:lvlJc w:val="right"/>
      <w:pPr>
        <w:ind w:left="2160" w:hanging="180"/>
      </w:pPr>
    </w:lvl>
    <w:lvl w:ilvl="3" w:tplc="0440000F" w:tentative="1">
      <w:start w:val="1"/>
      <w:numFmt w:val="decimal"/>
      <w:lvlText w:val="%4."/>
      <w:lvlJc w:val="left"/>
      <w:pPr>
        <w:ind w:left="2880" w:hanging="360"/>
      </w:pPr>
    </w:lvl>
    <w:lvl w:ilvl="4" w:tplc="04400019" w:tentative="1">
      <w:start w:val="1"/>
      <w:numFmt w:val="lowerLetter"/>
      <w:lvlText w:val="%5."/>
      <w:lvlJc w:val="left"/>
      <w:pPr>
        <w:ind w:left="3600" w:hanging="360"/>
      </w:pPr>
    </w:lvl>
    <w:lvl w:ilvl="5" w:tplc="0440001B" w:tentative="1">
      <w:start w:val="1"/>
      <w:numFmt w:val="lowerRoman"/>
      <w:lvlText w:val="%6."/>
      <w:lvlJc w:val="right"/>
      <w:pPr>
        <w:ind w:left="4320" w:hanging="180"/>
      </w:pPr>
    </w:lvl>
    <w:lvl w:ilvl="6" w:tplc="0440000F" w:tentative="1">
      <w:start w:val="1"/>
      <w:numFmt w:val="decimal"/>
      <w:lvlText w:val="%7."/>
      <w:lvlJc w:val="left"/>
      <w:pPr>
        <w:ind w:left="5040" w:hanging="360"/>
      </w:pPr>
    </w:lvl>
    <w:lvl w:ilvl="7" w:tplc="04400019" w:tentative="1">
      <w:start w:val="1"/>
      <w:numFmt w:val="lowerLetter"/>
      <w:lvlText w:val="%8."/>
      <w:lvlJc w:val="left"/>
      <w:pPr>
        <w:ind w:left="5760" w:hanging="360"/>
      </w:pPr>
    </w:lvl>
    <w:lvl w:ilvl="8" w:tplc="044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DF2A85"/>
    <w:multiLevelType w:val="multilevel"/>
    <w:tmpl w:val="368C0D4E"/>
    <w:lvl w:ilvl="0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00" w:hanging="2160"/>
      </w:pPr>
      <w:rPr>
        <w:rFonts w:hint="default"/>
      </w:rPr>
    </w:lvl>
  </w:abstractNum>
  <w:abstractNum w:abstractNumId="4">
    <w:nsid w:val="2E842C93"/>
    <w:multiLevelType w:val="hybridMultilevel"/>
    <w:tmpl w:val="6B1C9B1A"/>
    <w:lvl w:ilvl="0" w:tplc="36EC8936">
      <w:start w:val="10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3A579AB"/>
    <w:multiLevelType w:val="multilevel"/>
    <w:tmpl w:val="7AEC310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6">
    <w:nsid w:val="371440ED"/>
    <w:multiLevelType w:val="multilevel"/>
    <w:tmpl w:val="07D4953A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7">
    <w:nsid w:val="37D936BF"/>
    <w:multiLevelType w:val="multilevel"/>
    <w:tmpl w:val="303A6948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8">
    <w:nsid w:val="4E4151D1"/>
    <w:multiLevelType w:val="multilevel"/>
    <w:tmpl w:val="F482CC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>
    <w:nsid w:val="53511A65"/>
    <w:multiLevelType w:val="hybridMultilevel"/>
    <w:tmpl w:val="1B143BB0"/>
    <w:lvl w:ilvl="0" w:tplc="28269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800" w:hanging="360"/>
      </w:pPr>
    </w:lvl>
    <w:lvl w:ilvl="2" w:tplc="0440001B" w:tentative="1">
      <w:start w:val="1"/>
      <w:numFmt w:val="lowerRoman"/>
      <w:lvlText w:val="%3."/>
      <w:lvlJc w:val="right"/>
      <w:pPr>
        <w:ind w:left="2520" w:hanging="180"/>
      </w:pPr>
    </w:lvl>
    <w:lvl w:ilvl="3" w:tplc="0440000F" w:tentative="1">
      <w:start w:val="1"/>
      <w:numFmt w:val="decimal"/>
      <w:lvlText w:val="%4."/>
      <w:lvlJc w:val="left"/>
      <w:pPr>
        <w:ind w:left="3240" w:hanging="360"/>
      </w:pPr>
    </w:lvl>
    <w:lvl w:ilvl="4" w:tplc="04400019" w:tentative="1">
      <w:start w:val="1"/>
      <w:numFmt w:val="lowerLetter"/>
      <w:lvlText w:val="%5."/>
      <w:lvlJc w:val="left"/>
      <w:pPr>
        <w:ind w:left="3960" w:hanging="360"/>
      </w:pPr>
    </w:lvl>
    <w:lvl w:ilvl="5" w:tplc="0440001B" w:tentative="1">
      <w:start w:val="1"/>
      <w:numFmt w:val="lowerRoman"/>
      <w:lvlText w:val="%6."/>
      <w:lvlJc w:val="right"/>
      <w:pPr>
        <w:ind w:left="4680" w:hanging="180"/>
      </w:pPr>
    </w:lvl>
    <w:lvl w:ilvl="6" w:tplc="0440000F" w:tentative="1">
      <w:start w:val="1"/>
      <w:numFmt w:val="decimal"/>
      <w:lvlText w:val="%7."/>
      <w:lvlJc w:val="left"/>
      <w:pPr>
        <w:ind w:left="5400" w:hanging="360"/>
      </w:pPr>
    </w:lvl>
    <w:lvl w:ilvl="7" w:tplc="04400019" w:tentative="1">
      <w:start w:val="1"/>
      <w:numFmt w:val="lowerLetter"/>
      <w:lvlText w:val="%8."/>
      <w:lvlJc w:val="left"/>
      <w:pPr>
        <w:ind w:left="6120" w:hanging="360"/>
      </w:pPr>
    </w:lvl>
    <w:lvl w:ilvl="8" w:tplc="044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CBE296E"/>
    <w:multiLevelType w:val="multilevel"/>
    <w:tmpl w:val="B0F8BFF2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1">
    <w:nsid w:val="60101C47"/>
    <w:multiLevelType w:val="hybridMultilevel"/>
    <w:tmpl w:val="D1C05D26"/>
    <w:lvl w:ilvl="0" w:tplc="499076CC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8"/>
  </w:num>
  <w:num w:numId="3">
    <w:abstractNumId w:val="3"/>
  </w:num>
  <w:num w:numId="4">
    <w:abstractNumId w:val="9"/>
  </w:num>
  <w:num w:numId="5">
    <w:abstractNumId w:val="4"/>
  </w:num>
  <w:num w:numId="6">
    <w:abstractNumId w:val="11"/>
  </w:num>
  <w:num w:numId="7">
    <w:abstractNumId w:val="1"/>
  </w:num>
  <w:num w:numId="8">
    <w:abstractNumId w:val="0"/>
  </w:num>
  <w:num w:numId="9">
    <w:abstractNumId w:val="5"/>
  </w:num>
  <w:num w:numId="10">
    <w:abstractNumId w:val="10"/>
  </w:num>
  <w:num w:numId="11">
    <w:abstractNumId w:val="7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DD0"/>
    <w:rsid w:val="00032763"/>
    <w:rsid w:val="00070EC1"/>
    <w:rsid w:val="00074147"/>
    <w:rsid w:val="000B2AC0"/>
    <w:rsid w:val="000B6C27"/>
    <w:rsid w:val="000C2CFC"/>
    <w:rsid w:val="000C5053"/>
    <w:rsid w:val="000D4BE1"/>
    <w:rsid w:val="000F6901"/>
    <w:rsid w:val="0010299A"/>
    <w:rsid w:val="0010692C"/>
    <w:rsid w:val="001304D4"/>
    <w:rsid w:val="00180453"/>
    <w:rsid w:val="001A089E"/>
    <w:rsid w:val="001B562D"/>
    <w:rsid w:val="001D4AF7"/>
    <w:rsid w:val="001E3F21"/>
    <w:rsid w:val="001E4AE4"/>
    <w:rsid w:val="001F2A89"/>
    <w:rsid w:val="002236A0"/>
    <w:rsid w:val="00223C0B"/>
    <w:rsid w:val="0023654B"/>
    <w:rsid w:val="00243AE6"/>
    <w:rsid w:val="00253E01"/>
    <w:rsid w:val="00265079"/>
    <w:rsid w:val="002655BC"/>
    <w:rsid w:val="00266334"/>
    <w:rsid w:val="00267D0D"/>
    <w:rsid w:val="002A1684"/>
    <w:rsid w:val="002B28CB"/>
    <w:rsid w:val="002B407C"/>
    <w:rsid w:val="002C4FAD"/>
    <w:rsid w:val="002E2E89"/>
    <w:rsid w:val="002E4947"/>
    <w:rsid w:val="002E7506"/>
    <w:rsid w:val="002F0A45"/>
    <w:rsid w:val="00302058"/>
    <w:rsid w:val="00303EE2"/>
    <w:rsid w:val="003148E3"/>
    <w:rsid w:val="0033198D"/>
    <w:rsid w:val="00336C3C"/>
    <w:rsid w:val="00341C0E"/>
    <w:rsid w:val="00341E78"/>
    <w:rsid w:val="0035037C"/>
    <w:rsid w:val="00353093"/>
    <w:rsid w:val="003C02A6"/>
    <w:rsid w:val="003C7F95"/>
    <w:rsid w:val="003E1770"/>
    <w:rsid w:val="003F33B4"/>
    <w:rsid w:val="004039D2"/>
    <w:rsid w:val="00404D79"/>
    <w:rsid w:val="0043127B"/>
    <w:rsid w:val="00451948"/>
    <w:rsid w:val="00456BB1"/>
    <w:rsid w:val="0046047C"/>
    <w:rsid w:val="004A7E6D"/>
    <w:rsid w:val="004B1F74"/>
    <w:rsid w:val="004B6A31"/>
    <w:rsid w:val="004D28BB"/>
    <w:rsid w:val="004D3CE0"/>
    <w:rsid w:val="004F7087"/>
    <w:rsid w:val="00516477"/>
    <w:rsid w:val="005322F3"/>
    <w:rsid w:val="005533F2"/>
    <w:rsid w:val="00561C26"/>
    <w:rsid w:val="005672AD"/>
    <w:rsid w:val="005B3FF1"/>
    <w:rsid w:val="005C51B8"/>
    <w:rsid w:val="005D3EC4"/>
    <w:rsid w:val="005E2698"/>
    <w:rsid w:val="005E753D"/>
    <w:rsid w:val="00605E80"/>
    <w:rsid w:val="00627F3E"/>
    <w:rsid w:val="006527B1"/>
    <w:rsid w:val="006739B8"/>
    <w:rsid w:val="00676C0E"/>
    <w:rsid w:val="00690424"/>
    <w:rsid w:val="006D5DD1"/>
    <w:rsid w:val="006F56DA"/>
    <w:rsid w:val="00705B5A"/>
    <w:rsid w:val="0072557A"/>
    <w:rsid w:val="00753D52"/>
    <w:rsid w:val="0078487D"/>
    <w:rsid w:val="00787FA8"/>
    <w:rsid w:val="007959B7"/>
    <w:rsid w:val="007B6BDB"/>
    <w:rsid w:val="007B7E7D"/>
    <w:rsid w:val="007E7309"/>
    <w:rsid w:val="007F5794"/>
    <w:rsid w:val="008073BB"/>
    <w:rsid w:val="00832F7F"/>
    <w:rsid w:val="00857735"/>
    <w:rsid w:val="00864960"/>
    <w:rsid w:val="00867400"/>
    <w:rsid w:val="008775FC"/>
    <w:rsid w:val="00885FD9"/>
    <w:rsid w:val="0089681C"/>
    <w:rsid w:val="008A02F1"/>
    <w:rsid w:val="008B637B"/>
    <w:rsid w:val="008C3D59"/>
    <w:rsid w:val="008D5CA5"/>
    <w:rsid w:val="008F1037"/>
    <w:rsid w:val="00914CD6"/>
    <w:rsid w:val="00930D5C"/>
    <w:rsid w:val="00932B05"/>
    <w:rsid w:val="00933253"/>
    <w:rsid w:val="00941ECF"/>
    <w:rsid w:val="00946235"/>
    <w:rsid w:val="0096618D"/>
    <w:rsid w:val="00975EED"/>
    <w:rsid w:val="009B0800"/>
    <w:rsid w:val="009C795A"/>
    <w:rsid w:val="009E09FB"/>
    <w:rsid w:val="009F353B"/>
    <w:rsid w:val="009F786E"/>
    <w:rsid w:val="00A1458D"/>
    <w:rsid w:val="00A50C39"/>
    <w:rsid w:val="00A513B7"/>
    <w:rsid w:val="00A649EF"/>
    <w:rsid w:val="00A75109"/>
    <w:rsid w:val="00A75A93"/>
    <w:rsid w:val="00AA1F64"/>
    <w:rsid w:val="00AA26A7"/>
    <w:rsid w:val="00AA7568"/>
    <w:rsid w:val="00AB2DA8"/>
    <w:rsid w:val="00AB3F2A"/>
    <w:rsid w:val="00AC3DD0"/>
    <w:rsid w:val="00AD524F"/>
    <w:rsid w:val="00AD7731"/>
    <w:rsid w:val="00B06FF2"/>
    <w:rsid w:val="00B236AE"/>
    <w:rsid w:val="00B26597"/>
    <w:rsid w:val="00B26C94"/>
    <w:rsid w:val="00B41853"/>
    <w:rsid w:val="00B4634A"/>
    <w:rsid w:val="00B53331"/>
    <w:rsid w:val="00B65239"/>
    <w:rsid w:val="00B745A3"/>
    <w:rsid w:val="00B7476D"/>
    <w:rsid w:val="00B967AA"/>
    <w:rsid w:val="00BC0AD0"/>
    <w:rsid w:val="00BC66B8"/>
    <w:rsid w:val="00BD46FC"/>
    <w:rsid w:val="00BE1524"/>
    <w:rsid w:val="00BE3F96"/>
    <w:rsid w:val="00C06667"/>
    <w:rsid w:val="00C10D62"/>
    <w:rsid w:val="00C138EF"/>
    <w:rsid w:val="00C27F1C"/>
    <w:rsid w:val="00C67327"/>
    <w:rsid w:val="00C83106"/>
    <w:rsid w:val="00CA3794"/>
    <w:rsid w:val="00CD0343"/>
    <w:rsid w:val="00CE4134"/>
    <w:rsid w:val="00D142CB"/>
    <w:rsid w:val="00D26103"/>
    <w:rsid w:val="00D26591"/>
    <w:rsid w:val="00D467F5"/>
    <w:rsid w:val="00D624CD"/>
    <w:rsid w:val="00D73355"/>
    <w:rsid w:val="00D8281A"/>
    <w:rsid w:val="00D90AE6"/>
    <w:rsid w:val="00DC6AA1"/>
    <w:rsid w:val="00DD3B14"/>
    <w:rsid w:val="00DD708B"/>
    <w:rsid w:val="00DE0C4C"/>
    <w:rsid w:val="00DF1223"/>
    <w:rsid w:val="00DF3DD3"/>
    <w:rsid w:val="00E206DD"/>
    <w:rsid w:val="00E20F5D"/>
    <w:rsid w:val="00E33821"/>
    <w:rsid w:val="00E54253"/>
    <w:rsid w:val="00E57F21"/>
    <w:rsid w:val="00E73235"/>
    <w:rsid w:val="00E73AF2"/>
    <w:rsid w:val="00E73C90"/>
    <w:rsid w:val="00E74356"/>
    <w:rsid w:val="00E82DB6"/>
    <w:rsid w:val="00EA0BDD"/>
    <w:rsid w:val="00EA34D2"/>
    <w:rsid w:val="00ED5757"/>
    <w:rsid w:val="00F24779"/>
    <w:rsid w:val="00F32BCA"/>
    <w:rsid w:val="00F67848"/>
    <w:rsid w:val="00F70ABC"/>
    <w:rsid w:val="00F73AFB"/>
    <w:rsid w:val="00F8546C"/>
    <w:rsid w:val="00F93F95"/>
    <w:rsid w:val="00F94961"/>
    <w:rsid w:val="00FA3DBC"/>
    <w:rsid w:val="00FA6246"/>
    <w:rsid w:val="00FB6691"/>
    <w:rsid w:val="00FE209F"/>
    <w:rsid w:val="00FE76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AC3D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ky-KG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C3DD0"/>
    <w:rPr>
      <w:rFonts w:ascii="Courier New" w:eastAsia="Times New Roman" w:hAnsi="Courier New" w:cs="Courier New"/>
      <w:sz w:val="20"/>
      <w:szCs w:val="20"/>
      <w:lang w:eastAsia="ky-KG"/>
    </w:rPr>
  </w:style>
  <w:style w:type="paragraph" w:styleId="a3">
    <w:name w:val="Body Text Indent"/>
    <w:basedOn w:val="a"/>
    <w:link w:val="a4"/>
    <w:unhideWhenUsed/>
    <w:rsid w:val="001E3F21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1E3F2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5C51B8"/>
    <w:pPr>
      <w:ind w:left="720"/>
      <w:contextualSpacing/>
    </w:pPr>
  </w:style>
  <w:style w:type="paragraph" w:customStyle="1" w:styleId="tkTekst">
    <w:name w:val="_Текст обычный (tkTekst)"/>
    <w:basedOn w:val="a"/>
    <w:rsid w:val="008775F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ky-KG"/>
    </w:rPr>
  </w:style>
  <w:style w:type="paragraph" w:styleId="a6">
    <w:name w:val="No Spacing"/>
    <w:uiPriority w:val="1"/>
    <w:qFormat/>
    <w:rsid w:val="00B41853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1E4A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4AE4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semiHidden/>
    <w:unhideWhenUsed/>
    <w:rsid w:val="00975E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975EED"/>
  </w:style>
  <w:style w:type="paragraph" w:styleId="ab">
    <w:name w:val="footer"/>
    <w:basedOn w:val="a"/>
    <w:link w:val="ac"/>
    <w:uiPriority w:val="99"/>
    <w:semiHidden/>
    <w:unhideWhenUsed/>
    <w:rsid w:val="00975E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975E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AC3D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ky-KG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C3DD0"/>
    <w:rPr>
      <w:rFonts w:ascii="Courier New" w:eastAsia="Times New Roman" w:hAnsi="Courier New" w:cs="Courier New"/>
      <w:sz w:val="20"/>
      <w:szCs w:val="20"/>
      <w:lang w:eastAsia="ky-KG"/>
    </w:rPr>
  </w:style>
  <w:style w:type="paragraph" w:styleId="a3">
    <w:name w:val="Body Text Indent"/>
    <w:basedOn w:val="a"/>
    <w:link w:val="a4"/>
    <w:unhideWhenUsed/>
    <w:rsid w:val="001E3F21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1E3F2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5C51B8"/>
    <w:pPr>
      <w:ind w:left="720"/>
      <w:contextualSpacing/>
    </w:pPr>
  </w:style>
  <w:style w:type="paragraph" w:customStyle="1" w:styleId="tkTekst">
    <w:name w:val="_Текст обычный (tkTekst)"/>
    <w:basedOn w:val="a"/>
    <w:rsid w:val="008775F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ky-KG"/>
    </w:rPr>
  </w:style>
  <w:style w:type="paragraph" w:styleId="a6">
    <w:name w:val="No Spacing"/>
    <w:uiPriority w:val="1"/>
    <w:qFormat/>
    <w:rsid w:val="00B41853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1E4A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4AE4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semiHidden/>
    <w:unhideWhenUsed/>
    <w:rsid w:val="00975E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975EED"/>
  </w:style>
  <w:style w:type="paragraph" w:styleId="ab">
    <w:name w:val="footer"/>
    <w:basedOn w:val="a"/>
    <w:link w:val="ac"/>
    <w:uiPriority w:val="99"/>
    <w:semiHidden/>
    <w:unhideWhenUsed/>
    <w:rsid w:val="00975E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975E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87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DE9DBA-1B5A-496A-8C99-12F7BCF13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1500</Words>
  <Characters>8553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Ernis</cp:lastModifiedBy>
  <cp:revision>2</cp:revision>
  <cp:lastPrinted>2016-01-05T08:09:00Z</cp:lastPrinted>
  <dcterms:created xsi:type="dcterms:W3CDTF">2016-01-19T10:35:00Z</dcterms:created>
  <dcterms:modified xsi:type="dcterms:W3CDTF">2016-01-19T10:35:00Z</dcterms:modified>
</cp:coreProperties>
</file>